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B47EE" w14:textId="77777777" w:rsidR="00765462" w:rsidRDefault="00765462" w:rsidP="00765462">
      <w:pPr>
        <w:jc w:val="center"/>
        <w:rPr>
          <w:rFonts w:ascii="Arial Narrow" w:hAnsi="Arial Narrow"/>
        </w:rPr>
      </w:pPr>
    </w:p>
    <w:p w14:paraId="282134D7" w14:textId="77777777" w:rsidR="00765462" w:rsidRDefault="00765462" w:rsidP="00765462">
      <w:pPr>
        <w:jc w:val="center"/>
        <w:rPr>
          <w:rFonts w:cs="Arial"/>
          <w:b/>
          <w:sz w:val="22"/>
          <w:szCs w:val="22"/>
        </w:rPr>
      </w:pPr>
    </w:p>
    <w:p w14:paraId="78368881" w14:textId="77777777" w:rsidR="00765462" w:rsidRDefault="00765462" w:rsidP="00765462">
      <w:pPr>
        <w:jc w:val="center"/>
        <w:rPr>
          <w:rFonts w:cs="Arial"/>
          <w:b/>
          <w:sz w:val="22"/>
          <w:szCs w:val="22"/>
        </w:rPr>
      </w:pPr>
    </w:p>
    <w:p w14:paraId="6053390B" w14:textId="1CF4D906" w:rsidR="00765462" w:rsidRPr="00E01AFA" w:rsidRDefault="00765462" w:rsidP="00765462">
      <w:pPr>
        <w:jc w:val="center"/>
        <w:rPr>
          <w:rFonts w:ascii="Arial" w:hAnsi="Arial" w:cs="Arial"/>
          <w:b/>
        </w:rPr>
      </w:pPr>
      <w:r w:rsidRPr="00E01AFA">
        <w:rPr>
          <w:rFonts w:ascii="Arial" w:hAnsi="Arial" w:cs="Arial"/>
          <w:b/>
          <w:sz w:val="22"/>
          <w:szCs w:val="22"/>
        </w:rPr>
        <w:t>Entering For Exhibition Only (FEO)</w:t>
      </w:r>
    </w:p>
    <w:p w14:paraId="73C0550D" w14:textId="77777777" w:rsidR="00765462" w:rsidRPr="00FE2BC7" w:rsidRDefault="00765462" w:rsidP="00765462">
      <w:pPr>
        <w:rPr>
          <w:rFonts w:cs="Arial"/>
          <w:b/>
          <w:i/>
        </w:rPr>
      </w:pPr>
    </w:p>
    <w:p w14:paraId="348BCFCE" w14:textId="77777777" w:rsidR="00765462" w:rsidRDefault="00765462" w:rsidP="00765462">
      <w:pPr>
        <w:pStyle w:val="ListParagraph"/>
        <w:numPr>
          <w:ilvl w:val="0"/>
          <w:numId w:val="5"/>
        </w:numPr>
        <w:autoSpaceDE w:val="0"/>
        <w:autoSpaceDN w:val="0"/>
        <w:adjustRightInd w:val="0"/>
        <w:contextualSpacing/>
        <w:rPr>
          <w:rFonts w:cs="Arial"/>
        </w:rPr>
      </w:pPr>
      <w:r w:rsidRPr="00221CF1">
        <w:rPr>
          <w:rFonts w:cs="Arial"/>
        </w:rPr>
        <w:t>For Exhibition Only may be offered at the option of the host club.  FEO will allow exhibitors to work with their dogs in a trial environment. As of 7/1/24, FEO is allowed in all classes. Participation in FEO is non-qualifying.</w:t>
      </w:r>
    </w:p>
    <w:p w14:paraId="72AFE3E1" w14:textId="77777777" w:rsidR="00765462" w:rsidRPr="00221CF1" w:rsidRDefault="00765462" w:rsidP="00765462">
      <w:pPr>
        <w:pStyle w:val="ListParagraph"/>
        <w:autoSpaceDE w:val="0"/>
        <w:autoSpaceDN w:val="0"/>
        <w:adjustRightInd w:val="0"/>
        <w:rPr>
          <w:rFonts w:cs="Arial"/>
        </w:rPr>
      </w:pPr>
    </w:p>
    <w:p w14:paraId="60C62AF8" w14:textId="77777777" w:rsidR="00765462" w:rsidRPr="00633049" w:rsidRDefault="00765462" w:rsidP="00765462">
      <w:pPr>
        <w:pStyle w:val="NormalWeb"/>
        <w:numPr>
          <w:ilvl w:val="0"/>
          <w:numId w:val="5"/>
        </w:numPr>
        <w:spacing w:before="0" w:beforeAutospacing="0" w:after="360" w:afterAutospacing="0"/>
        <w:rPr>
          <w:rFonts w:ascii="Arial" w:hAnsi="Arial" w:cs="Arial"/>
          <w:sz w:val="20"/>
          <w:szCs w:val="20"/>
        </w:rPr>
      </w:pPr>
      <w:r w:rsidRPr="00633049">
        <w:rPr>
          <w:rFonts w:ascii="Arial" w:hAnsi="Arial" w:cs="Arial"/>
          <w:sz w:val="20"/>
          <w:szCs w:val="20"/>
        </w:rPr>
        <w:t>Dogs may be entered in any jump height for FEO runs. If entered in an ineligible jump height, the team is committed to FEO for that run and must declare FEO on the start line. Day of show jump height changes are not allowed.</w:t>
      </w:r>
    </w:p>
    <w:p w14:paraId="2D6B4C3A" w14:textId="77777777" w:rsidR="00765462" w:rsidRPr="00633049" w:rsidRDefault="00765462" w:rsidP="00765462">
      <w:pPr>
        <w:pStyle w:val="NormalWeb"/>
        <w:numPr>
          <w:ilvl w:val="0"/>
          <w:numId w:val="5"/>
        </w:numPr>
        <w:spacing w:before="0" w:beforeAutospacing="0" w:after="360" w:afterAutospacing="0"/>
        <w:rPr>
          <w:rFonts w:ascii="Arial" w:hAnsi="Arial" w:cs="Arial"/>
          <w:sz w:val="20"/>
          <w:szCs w:val="20"/>
        </w:rPr>
      </w:pPr>
      <w:r w:rsidRPr="00633049">
        <w:rPr>
          <w:rFonts w:ascii="Arial" w:hAnsi="Arial" w:cs="Arial"/>
          <w:sz w:val="20"/>
          <w:szCs w:val="20"/>
        </w:rPr>
        <w:t>Dogs may be entered in any level of FAST (Novice, Open, Excellent, Master). If the dog is not eligible for the level entered, the team is committed to FEO for that run and must declare FEO on the start line. Day of show level changes are not allowed.</w:t>
      </w:r>
    </w:p>
    <w:p w14:paraId="085828A3" w14:textId="77777777" w:rsidR="00765462" w:rsidRPr="00633049" w:rsidRDefault="00765462" w:rsidP="00765462">
      <w:pPr>
        <w:pStyle w:val="NormalWeb"/>
        <w:numPr>
          <w:ilvl w:val="0"/>
          <w:numId w:val="5"/>
        </w:numPr>
        <w:spacing w:before="0" w:beforeAutospacing="0" w:after="360" w:afterAutospacing="0"/>
        <w:rPr>
          <w:rFonts w:ascii="Arial" w:hAnsi="Arial" w:cs="Arial"/>
          <w:sz w:val="20"/>
          <w:szCs w:val="20"/>
        </w:rPr>
      </w:pPr>
      <w:r w:rsidRPr="00633049">
        <w:rPr>
          <w:rFonts w:ascii="Arial" w:hAnsi="Arial" w:cs="Arial"/>
          <w:sz w:val="20"/>
          <w:szCs w:val="20"/>
        </w:rPr>
        <w:t>The exhibitor must declare FEO in the ring prior to leading out. FEO may be declared earlier (ex. when checking in at the gate board).</w:t>
      </w:r>
    </w:p>
    <w:p w14:paraId="391BA758" w14:textId="77777777" w:rsidR="00765462" w:rsidRPr="00E01AFA" w:rsidRDefault="00765462" w:rsidP="00765462">
      <w:pPr>
        <w:spacing w:after="60"/>
        <w:jc w:val="center"/>
        <w:rPr>
          <w:rFonts w:ascii="Arial" w:hAnsi="Arial" w:cs="Arial"/>
          <w:b/>
          <w:bCs/>
          <w:color w:val="FF0000"/>
          <w:sz w:val="24"/>
          <w:szCs w:val="24"/>
        </w:rPr>
      </w:pPr>
      <w:r w:rsidRPr="00E01AFA">
        <w:rPr>
          <w:rFonts w:ascii="Arial" w:hAnsi="Arial" w:cs="Arial"/>
          <w:b/>
          <w:bCs/>
          <w:color w:val="FF0000"/>
          <w:sz w:val="24"/>
          <w:szCs w:val="24"/>
        </w:rPr>
        <w:t>FEO Runs will be offered for all classes.</w:t>
      </w:r>
    </w:p>
    <w:p w14:paraId="0421D10E" w14:textId="77777777" w:rsidR="00E01AFA" w:rsidRDefault="00E01AFA" w:rsidP="00765462">
      <w:pPr>
        <w:spacing w:after="60"/>
        <w:jc w:val="center"/>
        <w:rPr>
          <w:rFonts w:cs="Arial"/>
          <w:b/>
          <w:bCs/>
          <w:color w:val="FF0000"/>
          <w:sz w:val="24"/>
          <w:szCs w:val="24"/>
        </w:rPr>
      </w:pPr>
    </w:p>
    <w:p w14:paraId="3E901B6B" w14:textId="77777777" w:rsidR="00E01AFA" w:rsidRDefault="00E01AFA" w:rsidP="00765462">
      <w:pPr>
        <w:spacing w:after="60"/>
        <w:jc w:val="center"/>
        <w:rPr>
          <w:rFonts w:ascii="Arial" w:hAnsi="Arial" w:cs="Arial"/>
          <w:b/>
          <w:bCs/>
          <w:sz w:val="24"/>
          <w:szCs w:val="24"/>
        </w:rPr>
      </w:pPr>
    </w:p>
    <w:p w14:paraId="4964DB4D" w14:textId="79800015" w:rsidR="00E01AFA" w:rsidRDefault="00E01AFA" w:rsidP="00765462">
      <w:pPr>
        <w:spacing w:after="60"/>
        <w:jc w:val="center"/>
        <w:rPr>
          <w:rFonts w:ascii="Arial" w:hAnsi="Arial" w:cs="Arial"/>
          <w:b/>
          <w:bCs/>
          <w:sz w:val="24"/>
          <w:szCs w:val="24"/>
        </w:rPr>
      </w:pPr>
      <w:r w:rsidRPr="00E01AFA">
        <w:rPr>
          <w:rFonts w:ascii="Arial" w:hAnsi="Arial" w:cs="Arial"/>
          <w:b/>
          <w:bCs/>
          <w:sz w:val="24"/>
          <w:szCs w:val="24"/>
        </w:rPr>
        <w:t>I Spy Turf Rules:</w:t>
      </w:r>
    </w:p>
    <w:p w14:paraId="544BA377" w14:textId="77777777" w:rsidR="00E01AFA" w:rsidRDefault="00E01AFA" w:rsidP="00765462">
      <w:pPr>
        <w:spacing w:after="60"/>
        <w:jc w:val="center"/>
        <w:rPr>
          <w:rFonts w:ascii="Arial" w:hAnsi="Arial" w:cs="Arial"/>
          <w:b/>
          <w:bCs/>
          <w:sz w:val="24"/>
          <w:szCs w:val="24"/>
        </w:rPr>
      </w:pPr>
    </w:p>
    <w:p w14:paraId="4542592F" w14:textId="77777777" w:rsidR="00E01AFA" w:rsidRPr="00E01AFA" w:rsidRDefault="00E01AFA" w:rsidP="00E01AFA">
      <w:pPr>
        <w:spacing w:after="60"/>
        <w:rPr>
          <w:rFonts w:ascii="Arial" w:hAnsi="Arial" w:cs="Arial"/>
          <w:szCs w:val="22"/>
        </w:rPr>
      </w:pPr>
      <w:r w:rsidRPr="00E01AFA">
        <w:rPr>
          <w:rFonts w:ascii="Arial" w:hAnsi="Arial" w:cs="Arial"/>
          <w:szCs w:val="22"/>
        </w:rPr>
        <w:t>In an effort to keep our turf in the best possible shape, please strictly adhere to the following rules:</w:t>
      </w:r>
    </w:p>
    <w:p w14:paraId="1D642F20" w14:textId="77777777" w:rsidR="00E01AFA" w:rsidRPr="00E01AFA" w:rsidRDefault="00E01AFA" w:rsidP="00E01AFA">
      <w:pPr>
        <w:spacing w:after="60"/>
        <w:rPr>
          <w:rFonts w:ascii="Arial" w:hAnsi="Arial" w:cs="Arial"/>
          <w:szCs w:val="22"/>
        </w:rPr>
      </w:pPr>
      <w:r w:rsidRPr="00E01AFA">
        <w:rPr>
          <w:rFonts w:ascii="Arial" w:hAnsi="Arial" w:cs="Arial"/>
          <w:szCs w:val="22"/>
        </w:rPr>
        <w:t>1. Clean shoes and clean paws only.</w:t>
      </w:r>
    </w:p>
    <w:p w14:paraId="2770AA4E" w14:textId="77777777" w:rsidR="00E01AFA" w:rsidRPr="00E01AFA" w:rsidRDefault="00E01AFA" w:rsidP="00E01AFA">
      <w:pPr>
        <w:spacing w:after="60"/>
        <w:rPr>
          <w:rFonts w:ascii="Arial" w:hAnsi="Arial" w:cs="Arial"/>
          <w:szCs w:val="22"/>
        </w:rPr>
      </w:pPr>
      <w:r w:rsidRPr="00E01AFA">
        <w:rPr>
          <w:rFonts w:ascii="Arial" w:hAnsi="Arial" w:cs="Arial"/>
          <w:szCs w:val="22"/>
        </w:rPr>
        <w:t>2. No crumbly treats.</w:t>
      </w:r>
    </w:p>
    <w:p w14:paraId="28423759" w14:textId="77777777" w:rsidR="00E01AFA" w:rsidRPr="00E01AFA" w:rsidRDefault="00E01AFA" w:rsidP="00E01AFA">
      <w:pPr>
        <w:spacing w:after="60"/>
        <w:rPr>
          <w:rFonts w:ascii="Arial" w:hAnsi="Arial" w:cs="Arial"/>
          <w:szCs w:val="22"/>
        </w:rPr>
      </w:pPr>
      <w:r w:rsidRPr="00E01AFA">
        <w:rPr>
          <w:rFonts w:ascii="Arial" w:hAnsi="Arial" w:cs="Arial"/>
          <w:szCs w:val="22"/>
        </w:rPr>
        <w:t>3. No treats or cookies left behind.</w:t>
      </w:r>
    </w:p>
    <w:p w14:paraId="0F520FFA" w14:textId="77777777" w:rsidR="00E01AFA" w:rsidRPr="00E01AFA" w:rsidRDefault="00E01AFA" w:rsidP="00E01AFA">
      <w:pPr>
        <w:spacing w:after="60"/>
        <w:rPr>
          <w:rFonts w:ascii="Arial" w:hAnsi="Arial" w:cs="Arial"/>
          <w:szCs w:val="22"/>
        </w:rPr>
      </w:pPr>
      <w:r w:rsidRPr="00E01AFA">
        <w:rPr>
          <w:rFonts w:ascii="Arial" w:hAnsi="Arial" w:cs="Arial"/>
          <w:szCs w:val="22"/>
        </w:rPr>
        <w:t>4. All crates must be placed on a mat, tarp, or concrete.</w:t>
      </w:r>
    </w:p>
    <w:p w14:paraId="77930F14" w14:textId="77777777" w:rsidR="00103BE0" w:rsidRDefault="00E01AFA" w:rsidP="00E01AFA">
      <w:pPr>
        <w:spacing w:after="60"/>
        <w:rPr>
          <w:rFonts w:ascii="Arial" w:hAnsi="Arial" w:cs="Arial"/>
          <w:szCs w:val="22"/>
        </w:rPr>
      </w:pPr>
      <w:r w:rsidRPr="00E01AFA">
        <w:rPr>
          <w:rFonts w:ascii="Arial" w:hAnsi="Arial" w:cs="Arial"/>
          <w:szCs w:val="22"/>
        </w:rPr>
        <w:t xml:space="preserve">5. Potty accidents must be reported immediately. A $25 fee will be assessed for the first potty accident on the turf. A $50 fee will be assessed for a second violation. Dogs will not be permitted on the property after a 3rd violation. Payment can be made via PayPal to @epiphanycanine or Venmo @christinaokane </w:t>
      </w:r>
    </w:p>
    <w:p w14:paraId="5A3B979A" w14:textId="633B5E07" w:rsidR="00E01AFA" w:rsidRDefault="00E01AFA" w:rsidP="00E01AFA">
      <w:pPr>
        <w:spacing w:after="60"/>
        <w:rPr>
          <w:rFonts w:ascii="Arial" w:hAnsi="Arial" w:cs="Arial"/>
          <w:b/>
          <w:bCs/>
          <w:szCs w:val="22"/>
        </w:rPr>
      </w:pPr>
      <w:r w:rsidRPr="00103BE0">
        <w:rPr>
          <w:rFonts w:ascii="Arial" w:hAnsi="Arial" w:cs="Arial"/>
          <w:b/>
          <w:bCs/>
          <w:szCs w:val="22"/>
        </w:rPr>
        <w:t>6. No food or drink aside from water permitted on the turf.</w:t>
      </w:r>
    </w:p>
    <w:p w14:paraId="4A59BFEF" w14:textId="77777777" w:rsidR="00222DCF" w:rsidRDefault="00222DCF" w:rsidP="00222DCF">
      <w:pPr>
        <w:rPr>
          <w:sz w:val="18"/>
        </w:rPr>
      </w:pPr>
    </w:p>
    <w:p w14:paraId="37DDD957" w14:textId="77777777" w:rsidR="00222DCF" w:rsidRDefault="00222DCF" w:rsidP="00222DCF">
      <w:pPr>
        <w:jc w:val="center"/>
        <w:rPr>
          <w:sz w:val="18"/>
        </w:rPr>
      </w:pPr>
    </w:p>
    <w:p w14:paraId="54E7B466" w14:textId="6BFAF078" w:rsidR="00222DCF" w:rsidRPr="00F7378A" w:rsidRDefault="00222DCF" w:rsidP="00222DCF">
      <w:pPr>
        <w:rPr>
          <w:rFonts w:ascii="Arial" w:hAnsi="Arial"/>
          <w:b/>
        </w:rPr>
      </w:pPr>
      <w:r>
        <w:rPr>
          <w:sz w:val="18"/>
        </w:rPr>
        <w:br w:type="column"/>
      </w:r>
    </w:p>
    <w:p w14:paraId="58008611" w14:textId="77777777" w:rsidR="00222DCF" w:rsidRPr="00F7378A" w:rsidRDefault="00222DCF" w:rsidP="00222DCF">
      <w:pPr>
        <w:jc w:val="center"/>
      </w:pPr>
      <w:r w:rsidRPr="00F7378A">
        <w:rPr>
          <w:noProof/>
        </w:rPr>
        <w:drawing>
          <wp:anchor distT="0" distB="0" distL="114300" distR="114300" simplePos="0" relativeHeight="251669504" behindDoc="0" locked="0" layoutInCell="1" allowOverlap="1" wp14:anchorId="3442C17E" wp14:editId="5853C79B">
            <wp:simplePos x="0" y="0"/>
            <wp:positionH relativeFrom="column">
              <wp:posOffset>190500</wp:posOffset>
            </wp:positionH>
            <wp:positionV relativeFrom="paragraph">
              <wp:posOffset>8255</wp:posOffset>
            </wp:positionV>
            <wp:extent cx="685800" cy="6299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6299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7378A">
        <w:rPr>
          <w:rFonts w:ascii="Arial" w:hAnsi="Arial" w:cs="Arial"/>
        </w:rPr>
        <w:t>PREMIUM LIST</w:t>
      </w:r>
      <w:r w:rsidRPr="00F7378A">
        <w:rPr>
          <w:rFonts w:ascii="Arial" w:hAnsi="Arial" w:cs="Arial"/>
        </w:rPr>
        <w:br/>
      </w:r>
      <w:r w:rsidRPr="00604885">
        <w:rPr>
          <w:rFonts w:ascii="Arial" w:hAnsi="Arial" w:cs="Arial"/>
          <w:b/>
          <w:sz w:val="24"/>
          <w:szCs w:val="16"/>
        </w:rPr>
        <w:t>AGILITY TRIALS</w:t>
      </w:r>
      <w:r w:rsidRPr="00F7378A">
        <w:rPr>
          <w:rFonts w:ascii="Arial" w:hAnsi="Arial" w:cs="Arial"/>
          <w:b/>
          <w:sz w:val="32"/>
        </w:rPr>
        <w:br/>
      </w:r>
    </w:p>
    <w:p w14:paraId="2724324A" w14:textId="181B835D" w:rsidR="00222DCF" w:rsidRPr="00604885" w:rsidRDefault="00222DCF" w:rsidP="00222DCF">
      <w:pPr>
        <w:ind w:left="90"/>
        <w:jc w:val="center"/>
        <w:rPr>
          <w:rFonts w:ascii="Arial Black" w:hAnsi="Arial Black"/>
          <w:b/>
          <w:sz w:val="24"/>
          <w:szCs w:val="24"/>
        </w:rPr>
      </w:pPr>
      <w:r w:rsidRPr="00604885">
        <w:rPr>
          <w:rFonts w:ascii="Arial Black" w:hAnsi="Arial Black"/>
          <w:b/>
          <w:sz w:val="24"/>
          <w:szCs w:val="24"/>
        </w:rPr>
        <w:t>Tennessee Valley Kennel Club, Inc.</w:t>
      </w:r>
    </w:p>
    <w:p w14:paraId="32A9FAE1" w14:textId="4812CC54" w:rsidR="00222DCF" w:rsidRPr="00F7378A" w:rsidRDefault="00604885" w:rsidP="00222DCF">
      <w:pPr>
        <w:ind w:left="90"/>
        <w:jc w:val="center"/>
        <w:rPr>
          <w:rFonts w:ascii="Arial" w:hAnsi="Arial"/>
        </w:rPr>
      </w:pPr>
      <w:r>
        <w:rPr>
          <w:rFonts w:ascii="Arial" w:hAnsi="Arial"/>
        </w:rPr>
        <w:t xml:space="preserve">                </w:t>
      </w:r>
      <w:r w:rsidR="00222DCF" w:rsidRPr="00F7378A">
        <w:rPr>
          <w:rFonts w:ascii="Arial" w:hAnsi="Arial"/>
        </w:rPr>
        <w:t>Member of the American Kennel Club</w:t>
      </w:r>
    </w:p>
    <w:p w14:paraId="3E0A53D8" w14:textId="26EF8AC7" w:rsidR="00222DCF" w:rsidRPr="00F7378A" w:rsidRDefault="00222DCF" w:rsidP="00222DCF">
      <w:pPr>
        <w:ind w:left="90"/>
        <w:jc w:val="center"/>
      </w:pPr>
    </w:p>
    <w:p w14:paraId="2D3F5199" w14:textId="40DF9C93" w:rsidR="00222DCF" w:rsidRPr="00CD395B" w:rsidRDefault="00604885" w:rsidP="00604885">
      <w:pPr>
        <w:jc w:val="center"/>
        <w:rPr>
          <w:rFonts w:ascii="Arial" w:hAnsi="Arial" w:cs="Arial"/>
          <w:b/>
          <w:bCs/>
          <w:sz w:val="24"/>
          <w:szCs w:val="24"/>
        </w:rPr>
      </w:pPr>
      <w:r w:rsidRPr="00CD395B">
        <w:rPr>
          <w:rFonts w:ascii="Arial" w:hAnsi="Arial" w:cs="Arial"/>
          <w:b/>
          <w:bCs/>
          <w:sz w:val="24"/>
          <w:szCs w:val="24"/>
        </w:rPr>
        <w:t>I Spy Agility</w:t>
      </w:r>
    </w:p>
    <w:p w14:paraId="712A2309" w14:textId="44FC3FFC" w:rsidR="00222DCF" w:rsidRPr="00F7378A" w:rsidRDefault="00222DCF" w:rsidP="00222DCF">
      <w:pPr>
        <w:ind w:left="90"/>
        <w:jc w:val="center"/>
        <w:rPr>
          <w:rFonts w:ascii="Arial" w:hAnsi="Arial" w:cs="Arial"/>
          <w:sz w:val="22"/>
          <w:szCs w:val="22"/>
        </w:rPr>
      </w:pPr>
      <w:r w:rsidRPr="00F7378A">
        <w:rPr>
          <w:rFonts w:ascii="Arial" w:hAnsi="Arial" w:cs="Arial"/>
          <w:sz w:val="22"/>
          <w:szCs w:val="22"/>
        </w:rPr>
        <w:t xml:space="preserve">     </w:t>
      </w:r>
      <w:r w:rsidR="00604885">
        <w:rPr>
          <w:rFonts w:ascii="Arial" w:hAnsi="Arial" w:cs="Arial"/>
          <w:sz w:val="22"/>
          <w:szCs w:val="22"/>
        </w:rPr>
        <w:t xml:space="preserve">724 Chilhowee View Rd, Maryville, TN  </w:t>
      </w:r>
      <w:r w:rsidR="002173BF">
        <w:rPr>
          <w:rFonts w:ascii="Arial" w:hAnsi="Arial" w:cs="Arial"/>
          <w:sz w:val="22"/>
          <w:szCs w:val="22"/>
        </w:rPr>
        <w:t>37803</w:t>
      </w:r>
    </w:p>
    <w:p w14:paraId="788F02E8" w14:textId="7EFAF6D3" w:rsidR="00222DCF" w:rsidRPr="00F7378A" w:rsidRDefault="00222DCF" w:rsidP="00222DCF">
      <w:pPr>
        <w:pStyle w:val="Heading2"/>
        <w:rPr>
          <w:rFonts w:ascii="Arial Black" w:hAnsi="Arial Black"/>
          <w:color w:val="auto"/>
          <w:szCs w:val="28"/>
        </w:rPr>
      </w:pPr>
      <w:r w:rsidRPr="00F7378A">
        <w:rPr>
          <w:rFonts w:ascii="Arial Black" w:hAnsi="Arial Black"/>
          <w:color w:val="auto"/>
          <w:szCs w:val="28"/>
        </w:rPr>
        <w:t xml:space="preserve">Friday-Sunday, </w:t>
      </w:r>
      <w:r w:rsidR="00604885">
        <w:rPr>
          <w:rFonts w:ascii="Arial Black" w:hAnsi="Arial Black"/>
          <w:color w:val="auto"/>
          <w:szCs w:val="28"/>
        </w:rPr>
        <w:t xml:space="preserve">December </w:t>
      </w:r>
      <w:r w:rsidR="00CE6863">
        <w:rPr>
          <w:rFonts w:ascii="Arial Black" w:hAnsi="Arial Black"/>
          <w:color w:val="auto"/>
          <w:szCs w:val="28"/>
        </w:rPr>
        <w:t>4</w:t>
      </w:r>
      <w:r w:rsidR="006333EC">
        <w:rPr>
          <w:rFonts w:ascii="Arial Black" w:hAnsi="Arial Black"/>
          <w:color w:val="auto"/>
          <w:szCs w:val="28"/>
        </w:rPr>
        <w:t>-</w:t>
      </w:r>
      <w:r w:rsidR="00CE6863">
        <w:rPr>
          <w:rFonts w:ascii="Arial Black" w:hAnsi="Arial Black"/>
          <w:color w:val="auto"/>
          <w:szCs w:val="28"/>
        </w:rPr>
        <w:t>6</w:t>
      </w:r>
      <w:r>
        <w:rPr>
          <w:rFonts w:ascii="Arial Black" w:hAnsi="Arial Black"/>
          <w:color w:val="auto"/>
          <w:szCs w:val="28"/>
        </w:rPr>
        <w:t>, 202</w:t>
      </w:r>
      <w:r w:rsidR="00CE6863">
        <w:rPr>
          <w:rFonts w:ascii="Arial Black" w:hAnsi="Arial Black"/>
          <w:color w:val="auto"/>
          <w:szCs w:val="28"/>
        </w:rPr>
        <w:t>6</w:t>
      </w:r>
    </w:p>
    <w:p w14:paraId="216F7B30" w14:textId="77777777" w:rsidR="00222DCF" w:rsidRPr="00F7378A" w:rsidRDefault="00222DCF" w:rsidP="00222DCF">
      <w:pPr>
        <w:jc w:val="center"/>
        <w:rPr>
          <w:rFonts w:ascii="Arial" w:hAnsi="Arial" w:cs="Arial"/>
          <w:szCs w:val="24"/>
        </w:rPr>
      </w:pPr>
      <w:r w:rsidRPr="00F7378A">
        <w:rPr>
          <w:rFonts w:ascii="Arial" w:hAnsi="Arial" w:cs="Arial"/>
          <w:szCs w:val="24"/>
        </w:rPr>
        <w:t>Trial hours 7 am to 6 pm</w:t>
      </w:r>
    </w:p>
    <w:p w14:paraId="4CD5B27C" w14:textId="3921ACD3" w:rsidR="00222DCF" w:rsidRDefault="00222DCF" w:rsidP="00604885">
      <w:pPr>
        <w:spacing w:before="60" w:after="120"/>
        <w:ind w:left="86"/>
        <w:jc w:val="center"/>
        <w:rPr>
          <w:rFonts w:ascii="Arial Black" w:hAnsi="Arial Black"/>
          <w:b/>
          <w:szCs w:val="24"/>
        </w:rPr>
      </w:pPr>
      <w:r w:rsidRPr="00222DCF">
        <w:rPr>
          <w:rFonts w:ascii="Arial Black" w:hAnsi="Arial Black"/>
          <w:b/>
          <w:szCs w:val="24"/>
        </w:rPr>
        <w:t>Friday</w:t>
      </w:r>
      <w:r w:rsidR="00604885">
        <w:rPr>
          <w:rFonts w:ascii="Arial Black" w:hAnsi="Arial Black"/>
          <w:b/>
          <w:szCs w:val="24"/>
        </w:rPr>
        <w:t xml:space="preserve"> </w:t>
      </w:r>
      <w:r w:rsidRPr="00222DCF">
        <w:rPr>
          <w:rFonts w:ascii="Arial Black" w:hAnsi="Arial Black"/>
          <w:b/>
          <w:szCs w:val="24"/>
        </w:rPr>
        <w:t xml:space="preserve">– </w:t>
      </w:r>
      <w:r w:rsidR="00604885">
        <w:rPr>
          <w:rFonts w:ascii="Arial Black" w:hAnsi="Arial Black"/>
          <w:b/>
          <w:szCs w:val="24"/>
        </w:rPr>
        <w:t>ISC AG1, R1; AG</w:t>
      </w:r>
      <w:r w:rsidR="00BE45FC">
        <w:rPr>
          <w:rFonts w:ascii="Arial Black" w:hAnsi="Arial Black"/>
          <w:b/>
          <w:szCs w:val="24"/>
        </w:rPr>
        <w:t>2</w:t>
      </w:r>
      <w:r w:rsidR="00604885">
        <w:rPr>
          <w:rFonts w:ascii="Arial Black" w:hAnsi="Arial Black"/>
          <w:b/>
          <w:szCs w:val="24"/>
        </w:rPr>
        <w:t>, R</w:t>
      </w:r>
      <w:r w:rsidR="00BE45FC">
        <w:rPr>
          <w:rFonts w:ascii="Arial Black" w:hAnsi="Arial Black"/>
          <w:b/>
          <w:szCs w:val="24"/>
        </w:rPr>
        <w:t>1</w:t>
      </w:r>
      <w:r w:rsidR="00604885">
        <w:rPr>
          <w:rFonts w:ascii="Arial Black" w:hAnsi="Arial Black"/>
          <w:b/>
          <w:szCs w:val="24"/>
        </w:rPr>
        <w:t>; J1, R1; J</w:t>
      </w:r>
      <w:r w:rsidR="00BE45FC">
        <w:rPr>
          <w:rFonts w:ascii="Arial Black" w:hAnsi="Arial Black"/>
          <w:b/>
          <w:szCs w:val="24"/>
        </w:rPr>
        <w:t>2</w:t>
      </w:r>
      <w:r w:rsidR="00604885">
        <w:rPr>
          <w:rFonts w:ascii="Arial Black" w:hAnsi="Arial Black"/>
          <w:b/>
          <w:szCs w:val="24"/>
        </w:rPr>
        <w:t>, R</w:t>
      </w:r>
      <w:r w:rsidR="00BE45FC">
        <w:rPr>
          <w:rFonts w:ascii="Arial Black" w:hAnsi="Arial Black"/>
          <w:b/>
          <w:szCs w:val="24"/>
        </w:rPr>
        <w:t>1</w:t>
      </w:r>
      <w:r w:rsidR="00604885">
        <w:rPr>
          <w:rFonts w:ascii="Arial Black" w:hAnsi="Arial Black"/>
          <w:b/>
          <w:szCs w:val="24"/>
        </w:rPr>
        <w:t>,</w:t>
      </w:r>
      <w:r w:rsidR="00604885">
        <w:rPr>
          <w:rFonts w:ascii="Arial Black" w:hAnsi="Arial Black"/>
          <w:b/>
          <w:szCs w:val="24"/>
        </w:rPr>
        <w:br/>
        <w:t xml:space="preserve"> Exc Master Std and JWW</w:t>
      </w:r>
      <w:r w:rsidRPr="00222DCF">
        <w:rPr>
          <w:rFonts w:ascii="Arial Black" w:hAnsi="Arial Black"/>
          <w:b/>
          <w:szCs w:val="24"/>
        </w:rPr>
        <w:br/>
      </w:r>
      <w:r w:rsidR="00604885">
        <w:rPr>
          <w:rFonts w:ascii="Arial Black" w:hAnsi="Arial Black"/>
          <w:b/>
          <w:szCs w:val="24"/>
        </w:rPr>
        <w:t>Saturday – Std, JWW, Prem Std,</w:t>
      </w:r>
      <w:r w:rsidR="006333EC">
        <w:rPr>
          <w:rFonts w:ascii="Arial Black" w:hAnsi="Arial Black"/>
          <w:b/>
          <w:szCs w:val="24"/>
        </w:rPr>
        <w:t xml:space="preserve"> </w:t>
      </w:r>
      <w:r w:rsidR="00604885">
        <w:rPr>
          <w:rFonts w:ascii="Arial Black" w:hAnsi="Arial Black"/>
          <w:b/>
          <w:szCs w:val="24"/>
        </w:rPr>
        <w:t xml:space="preserve"> </w:t>
      </w:r>
      <w:r w:rsidR="001A019B">
        <w:rPr>
          <w:rFonts w:ascii="Arial Black" w:hAnsi="Arial Black"/>
          <w:b/>
          <w:szCs w:val="24"/>
        </w:rPr>
        <w:t>FAST</w:t>
      </w:r>
      <w:r w:rsidR="00604885">
        <w:rPr>
          <w:rFonts w:ascii="Arial Black" w:hAnsi="Arial Black"/>
          <w:b/>
          <w:szCs w:val="24"/>
        </w:rPr>
        <w:br/>
      </w:r>
      <w:r w:rsidRPr="00222DCF">
        <w:rPr>
          <w:rFonts w:ascii="Arial Black" w:hAnsi="Arial Black"/>
          <w:b/>
          <w:szCs w:val="24"/>
        </w:rPr>
        <w:t>Sunday – STD, JWW</w:t>
      </w:r>
      <w:r w:rsidR="001A019B">
        <w:rPr>
          <w:rFonts w:ascii="Arial Black" w:hAnsi="Arial Black"/>
          <w:b/>
          <w:szCs w:val="24"/>
        </w:rPr>
        <w:t>,</w:t>
      </w:r>
      <w:r w:rsidR="001A019B" w:rsidRPr="001A019B">
        <w:rPr>
          <w:rFonts w:ascii="Arial Black" w:hAnsi="Arial Black"/>
          <w:b/>
          <w:szCs w:val="24"/>
        </w:rPr>
        <w:t xml:space="preserve"> </w:t>
      </w:r>
      <w:r w:rsidR="001A019B">
        <w:rPr>
          <w:rFonts w:ascii="Arial Black" w:hAnsi="Arial Black"/>
          <w:b/>
          <w:szCs w:val="24"/>
        </w:rPr>
        <w:t>T2B</w:t>
      </w:r>
      <w:r w:rsidR="00D0074A">
        <w:rPr>
          <w:rFonts w:ascii="Arial Black" w:hAnsi="Arial Black"/>
          <w:b/>
          <w:szCs w:val="24"/>
        </w:rPr>
        <w:t>,</w:t>
      </w:r>
      <w:r w:rsidR="00D0074A" w:rsidRPr="00D0074A">
        <w:rPr>
          <w:rFonts w:ascii="Arial Black" w:hAnsi="Arial Black"/>
          <w:b/>
          <w:szCs w:val="24"/>
        </w:rPr>
        <w:t xml:space="preserve"> </w:t>
      </w:r>
      <w:r w:rsidR="00D0074A">
        <w:rPr>
          <w:rFonts w:ascii="Arial Black" w:hAnsi="Arial Black"/>
          <w:b/>
          <w:szCs w:val="24"/>
        </w:rPr>
        <w:t>Prem JWW</w:t>
      </w:r>
    </w:p>
    <w:p w14:paraId="33D2D353" w14:textId="77777777" w:rsidR="00222DCF" w:rsidRPr="00222DCF" w:rsidRDefault="00222DCF" w:rsidP="00222DCF">
      <w:pPr>
        <w:spacing w:before="60" w:after="120"/>
        <w:ind w:left="86"/>
        <w:jc w:val="center"/>
        <w:rPr>
          <w:rFonts w:ascii="Arial Black" w:hAnsi="Arial Black"/>
          <w:b/>
          <w:szCs w:val="24"/>
        </w:rPr>
      </w:pPr>
    </w:p>
    <w:p w14:paraId="3D2D14EA" w14:textId="77777777" w:rsidR="00222DCF" w:rsidRPr="00F7378A" w:rsidRDefault="00222DCF" w:rsidP="00222DCF">
      <w:pPr>
        <w:spacing w:before="60" w:after="120"/>
        <w:ind w:left="86"/>
        <w:jc w:val="center"/>
        <w:rPr>
          <w:rFonts w:ascii="Arial" w:hAnsi="Arial"/>
          <w:b/>
          <w:i/>
          <w:sz w:val="18"/>
        </w:rPr>
      </w:pPr>
      <w:r w:rsidRPr="00F7378A">
        <w:rPr>
          <w:rFonts w:ascii="Arial" w:hAnsi="Arial"/>
          <w:b/>
          <w:i/>
          <w:sz w:val="18"/>
        </w:rPr>
        <w:t>This Event is Accepting Entries for Dogs listed in the AKC Canine Partners program</w:t>
      </w:r>
    </w:p>
    <w:p w14:paraId="058834FF" w14:textId="341E2C76" w:rsidR="00222DCF" w:rsidRPr="00F7378A" w:rsidRDefault="00222DCF" w:rsidP="00222DCF">
      <w:pPr>
        <w:pStyle w:val="Heading2"/>
        <w:rPr>
          <w:rFonts w:ascii="Arial Black" w:hAnsi="Arial Black"/>
          <w:color w:val="auto"/>
          <w:sz w:val="20"/>
          <w:szCs w:val="28"/>
        </w:rPr>
      </w:pPr>
      <w:r w:rsidRPr="00F7378A">
        <w:rPr>
          <w:rFonts w:ascii="Arial Black" w:hAnsi="Arial Black"/>
          <w:color w:val="auto"/>
          <w:sz w:val="20"/>
          <w:szCs w:val="28"/>
        </w:rPr>
        <w:t xml:space="preserve">ENTRIES OPEN AT 8:00 am, Wednesday, </w:t>
      </w:r>
      <w:r w:rsidR="00604885">
        <w:rPr>
          <w:rFonts w:ascii="Arial Black" w:hAnsi="Arial Black"/>
          <w:color w:val="auto"/>
          <w:sz w:val="20"/>
          <w:szCs w:val="28"/>
        </w:rPr>
        <w:t>October</w:t>
      </w:r>
      <w:r w:rsidR="00662556">
        <w:rPr>
          <w:rFonts w:ascii="Arial Black" w:hAnsi="Arial Black"/>
          <w:color w:val="auto"/>
          <w:sz w:val="20"/>
          <w:szCs w:val="28"/>
        </w:rPr>
        <w:t xml:space="preserve"> </w:t>
      </w:r>
      <w:r w:rsidR="00CE6863">
        <w:rPr>
          <w:rFonts w:ascii="Arial Black" w:hAnsi="Arial Black"/>
          <w:color w:val="auto"/>
          <w:sz w:val="20"/>
          <w:szCs w:val="28"/>
        </w:rPr>
        <w:t>7</w:t>
      </w:r>
      <w:r w:rsidRPr="00F7378A">
        <w:rPr>
          <w:rFonts w:ascii="Arial Black" w:hAnsi="Arial Black"/>
          <w:color w:val="auto"/>
          <w:sz w:val="20"/>
          <w:szCs w:val="28"/>
        </w:rPr>
        <w:t>, 20</w:t>
      </w:r>
      <w:r>
        <w:rPr>
          <w:rFonts w:ascii="Arial Black" w:hAnsi="Arial Black"/>
          <w:color w:val="auto"/>
          <w:sz w:val="20"/>
          <w:szCs w:val="28"/>
        </w:rPr>
        <w:t>2</w:t>
      </w:r>
      <w:r w:rsidR="00CE6863">
        <w:rPr>
          <w:rFonts w:ascii="Arial Black" w:hAnsi="Arial Black"/>
          <w:color w:val="auto"/>
          <w:sz w:val="20"/>
          <w:szCs w:val="28"/>
        </w:rPr>
        <w:t>6</w:t>
      </w:r>
    </w:p>
    <w:p w14:paraId="5565C1E6" w14:textId="0972938C" w:rsidR="00222DCF" w:rsidRPr="00F7378A" w:rsidRDefault="00222DCF" w:rsidP="00222DCF">
      <w:pPr>
        <w:ind w:left="86"/>
        <w:jc w:val="center"/>
        <w:rPr>
          <w:rFonts w:ascii="Arial" w:hAnsi="Arial"/>
          <w:sz w:val="16"/>
        </w:rPr>
      </w:pPr>
      <w:r w:rsidRPr="00F7378A">
        <w:rPr>
          <w:rFonts w:ascii="Arial" w:hAnsi="Arial"/>
          <w:sz w:val="16"/>
        </w:rPr>
        <w:t>Limited to 3</w:t>
      </w:r>
      <w:r>
        <w:rPr>
          <w:rFonts w:ascii="Arial" w:hAnsi="Arial"/>
          <w:sz w:val="16"/>
        </w:rPr>
        <w:t>5</w:t>
      </w:r>
      <w:r w:rsidRPr="00F7378A">
        <w:rPr>
          <w:rFonts w:ascii="Arial" w:hAnsi="Arial"/>
          <w:sz w:val="16"/>
        </w:rPr>
        <w:t>0 entries.</w:t>
      </w:r>
    </w:p>
    <w:p w14:paraId="3BCC754A" w14:textId="77777777" w:rsidR="00222DCF" w:rsidRPr="00F7378A" w:rsidRDefault="00222DCF" w:rsidP="00222DCF">
      <w:pPr>
        <w:ind w:left="630" w:right="459"/>
        <w:jc w:val="center"/>
        <w:rPr>
          <w:rFonts w:ascii="Arial" w:hAnsi="Arial" w:cs="Arial"/>
          <w:sz w:val="16"/>
          <w:szCs w:val="16"/>
        </w:rPr>
      </w:pPr>
    </w:p>
    <w:p w14:paraId="2DBC5E77" w14:textId="77777777" w:rsidR="00222DCF" w:rsidRPr="00CD395B" w:rsidRDefault="00222DCF" w:rsidP="00222DCF">
      <w:pPr>
        <w:ind w:left="630" w:right="459"/>
        <w:jc w:val="center"/>
        <w:rPr>
          <w:rFonts w:ascii="Arial" w:hAnsi="Arial" w:cs="Arial"/>
          <w:sz w:val="18"/>
          <w:szCs w:val="18"/>
        </w:rPr>
      </w:pPr>
      <w:r w:rsidRPr="00CD395B">
        <w:rPr>
          <w:rFonts w:ascii="Arial" w:hAnsi="Arial" w:cs="Arial"/>
          <w:sz w:val="18"/>
          <w:szCs w:val="18"/>
        </w:rPr>
        <w:t>A maximum of 10 entries per envelope is allowed. Envelopes with more than 10 entries and/or entries received prior to the opening date will be returned.  No hand deliveries accepted in the first 24 hours.</w:t>
      </w:r>
    </w:p>
    <w:p w14:paraId="2E80D91E" w14:textId="77777777" w:rsidR="00222DCF" w:rsidRPr="00CD395B" w:rsidRDefault="00222DCF" w:rsidP="00222DCF">
      <w:pPr>
        <w:spacing w:after="80"/>
        <w:ind w:left="86"/>
        <w:jc w:val="center"/>
        <w:rPr>
          <w:rFonts w:ascii="Arial" w:hAnsi="Arial"/>
          <w:b/>
        </w:rPr>
      </w:pPr>
      <w:r w:rsidRPr="00CD395B">
        <w:rPr>
          <w:rFonts w:ascii="Arial" w:hAnsi="Arial"/>
        </w:rPr>
        <w:t xml:space="preserve">Method of entry: </w:t>
      </w:r>
      <w:r w:rsidRPr="00CD395B">
        <w:rPr>
          <w:rFonts w:ascii="Arial" w:hAnsi="Arial"/>
          <w:b/>
        </w:rPr>
        <w:t>FIRST RECEIVED</w:t>
      </w:r>
    </w:p>
    <w:p w14:paraId="20161E3B" w14:textId="504D2FBE" w:rsidR="00222DCF" w:rsidRPr="00F7378A" w:rsidRDefault="00222DCF" w:rsidP="00222DCF">
      <w:pPr>
        <w:ind w:left="90" w:right="-36"/>
        <w:jc w:val="center"/>
        <w:rPr>
          <w:rFonts w:ascii="Arial Black" w:hAnsi="Arial Black"/>
          <w:b/>
          <w:szCs w:val="28"/>
        </w:rPr>
      </w:pPr>
      <w:r w:rsidRPr="00F7378A">
        <w:rPr>
          <w:rFonts w:ascii="Arial Black" w:hAnsi="Arial Black"/>
          <w:b/>
          <w:szCs w:val="28"/>
        </w:rPr>
        <w:t xml:space="preserve">ENTRIES CLOSE AT 6:00 pm, </w:t>
      </w:r>
      <w:r w:rsidR="00D0074A">
        <w:rPr>
          <w:rFonts w:ascii="Arial Black" w:hAnsi="Arial Black"/>
          <w:b/>
          <w:szCs w:val="28"/>
        </w:rPr>
        <w:t>Wednesday</w:t>
      </w:r>
      <w:r w:rsidRPr="00F7378A">
        <w:rPr>
          <w:rFonts w:ascii="Arial Black" w:hAnsi="Arial Black"/>
          <w:b/>
          <w:szCs w:val="28"/>
        </w:rPr>
        <w:t xml:space="preserve">, </w:t>
      </w:r>
      <w:r w:rsidR="00604885">
        <w:rPr>
          <w:rFonts w:ascii="Arial Black" w:hAnsi="Arial Black"/>
          <w:b/>
          <w:szCs w:val="28"/>
        </w:rPr>
        <w:t xml:space="preserve">November </w:t>
      </w:r>
      <w:r w:rsidR="00D0074A">
        <w:rPr>
          <w:rFonts w:ascii="Arial Black" w:hAnsi="Arial Black"/>
          <w:b/>
          <w:szCs w:val="28"/>
        </w:rPr>
        <w:t>1</w:t>
      </w:r>
      <w:r w:rsidR="00CE6863">
        <w:rPr>
          <w:rFonts w:ascii="Arial Black" w:hAnsi="Arial Black"/>
          <w:b/>
          <w:szCs w:val="28"/>
        </w:rPr>
        <w:t>8</w:t>
      </w:r>
      <w:r>
        <w:rPr>
          <w:rFonts w:ascii="Arial Black" w:hAnsi="Arial Black"/>
          <w:b/>
          <w:szCs w:val="28"/>
        </w:rPr>
        <w:t>, 2</w:t>
      </w:r>
      <w:r w:rsidRPr="00F7378A">
        <w:rPr>
          <w:rFonts w:ascii="Arial Black" w:hAnsi="Arial Black"/>
          <w:b/>
          <w:szCs w:val="28"/>
        </w:rPr>
        <w:t>0</w:t>
      </w:r>
      <w:r>
        <w:rPr>
          <w:rFonts w:ascii="Arial Black" w:hAnsi="Arial Black"/>
          <w:b/>
          <w:szCs w:val="28"/>
        </w:rPr>
        <w:t>2</w:t>
      </w:r>
      <w:r w:rsidR="00CE6863">
        <w:rPr>
          <w:rFonts w:ascii="Arial Black" w:hAnsi="Arial Black"/>
          <w:b/>
          <w:szCs w:val="28"/>
        </w:rPr>
        <w:t>6</w:t>
      </w:r>
    </w:p>
    <w:p w14:paraId="0B92781B" w14:textId="77777777" w:rsidR="00222DCF" w:rsidRPr="00F7378A" w:rsidRDefault="00222DCF" w:rsidP="00222DCF">
      <w:pPr>
        <w:ind w:left="90"/>
        <w:jc w:val="center"/>
        <w:rPr>
          <w:rFonts w:ascii="Arial" w:hAnsi="Arial"/>
          <w:sz w:val="16"/>
        </w:rPr>
      </w:pPr>
      <w:r w:rsidRPr="00F7378A">
        <w:rPr>
          <w:rFonts w:ascii="Arial" w:hAnsi="Arial"/>
          <w:sz w:val="16"/>
        </w:rPr>
        <w:t xml:space="preserve">After which time entries cannot be accepted, cancelled, altered or substituted </w:t>
      </w:r>
    </w:p>
    <w:p w14:paraId="0D165FE8" w14:textId="77777777" w:rsidR="00222DCF" w:rsidRPr="00F7378A" w:rsidRDefault="00222DCF" w:rsidP="00222DCF">
      <w:pPr>
        <w:ind w:left="90"/>
        <w:jc w:val="center"/>
        <w:rPr>
          <w:rFonts w:ascii="Arial" w:hAnsi="Arial"/>
          <w:sz w:val="16"/>
        </w:rPr>
      </w:pPr>
      <w:r w:rsidRPr="00F7378A">
        <w:rPr>
          <w:rFonts w:ascii="Arial" w:hAnsi="Arial"/>
          <w:sz w:val="16"/>
        </w:rPr>
        <w:t>except as provided for in Chapter 11, Section 6 of the Dog Show Rules.</w:t>
      </w:r>
    </w:p>
    <w:p w14:paraId="2E69EE52" w14:textId="77777777" w:rsidR="00222DCF" w:rsidRPr="00F7378A" w:rsidRDefault="00222DCF" w:rsidP="00222DCF">
      <w:pPr>
        <w:ind w:left="90"/>
        <w:jc w:val="center"/>
        <w:rPr>
          <w:rFonts w:ascii="Arial" w:hAnsi="Arial"/>
          <w:sz w:val="16"/>
        </w:rPr>
      </w:pPr>
    </w:p>
    <w:p w14:paraId="30E88B9E" w14:textId="0C77D64D" w:rsidR="00222DCF" w:rsidRPr="00F7378A" w:rsidRDefault="00222DCF" w:rsidP="00222DCF">
      <w:pPr>
        <w:ind w:left="-90"/>
        <w:jc w:val="center"/>
        <w:rPr>
          <w:rFonts w:ascii="Arial" w:hAnsi="Arial"/>
          <w:b/>
          <w:sz w:val="18"/>
        </w:rPr>
      </w:pPr>
      <w:r w:rsidRPr="00F7378A">
        <w:rPr>
          <w:rFonts w:ascii="Arial" w:hAnsi="Arial"/>
          <w:b/>
          <w:sz w:val="18"/>
        </w:rPr>
        <w:t xml:space="preserve">THIS TRIAL WILL BE HELD INDOORS ON </w:t>
      </w:r>
      <w:r w:rsidR="00604885">
        <w:rPr>
          <w:rFonts w:ascii="Arial" w:hAnsi="Arial"/>
          <w:b/>
          <w:sz w:val="18"/>
        </w:rPr>
        <w:t>turf</w:t>
      </w:r>
    </w:p>
    <w:p w14:paraId="6440FF58" w14:textId="2B667F65" w:rsidR="00222DCF" w:rsidRPr="00F7378A" w:rsidRDefault="00222DCF" w:rsidP="00222DCF">
      <w:pPr>
        <w:ind w:left="-90"/>
        <w:jc w:val="center"/>
        <w:rPr>
          <w:rFonts w:ascii="Arial" w:hAnsi="Arial"/>
          <w:b/>
          <w:sz w:val="18"/>
        </w:rPr>
      </w:pPr>
      <w:r w:rsidRPr="00F7378A">
        <w:rPr>
          <w:rFonts w:ascii="Arial" w:hAnsi="Arial"/>
          <w:b/>
          <w:sz w:val="18"/>
        </w:rPr>
        <w:t>Ring size</w:t>
      </w:r>
      <w:r w:rsidR="00604885">
        <w:rPr>
          <w:rFonts w:ascii="Arial" w:hAnsi="Arial"/>
          <w:b/>
          <w:sz w:val="18"/>
        </w:rPr>
        <w:t>:</w:t>
      </w:r>
      <w:r w:rsidRPr="00F7378A">
        <w:rPr>
          <w:rFonts w:ascii="Arial" w:hAnsi="Arial"/>
          <w:b/>
          <w:sz w:val="18"/>
        </w:rPr>
        <w:t xml:space="preserve"> </w:t>
      </w:r>
      <w:r w:rsidR="002173BF">
        <w:rPr>
          <w:rFonts w:ascii="Arial" w:hAnsi="Arial"/>
          <w:b/>
          <w:sz w:val="18"/>
        </w:rPr>
        <w:t>100’ x 110’</w:t>
      </w:r>
    </w:p>
    <w:p w14:paraId="2C90AFBB" w14:textId="77777777" w:rsidR="00222DCF" w:rsidRDefault="00222DCF" w:rsidP="00222DCF">
      <w:pPr>
        <w:spacing w:before="180"/>
        <w:ind w:left="-86"/>
        <w:jc w:val="center"/>
        <w:rPr>
          <w:rFonts w:ascii="Arial" w:hAnsi="Arial"/>
        </w:rPr>
      </w:pPr>
      <w:r w:rsidRPr="00F7378A">
        <w:rPr>
          <w:rFonts w:ascii="Arial" w:hAnsi="Arial"/>
        </w:rPr>
        <w:t>Electronic timers will be used at these trials</w:t>
      </w:r>
      <w:r w:rsidRPr="00F7378A">
        <w:rPr>
          <w:rFonts w:ascii="Arial" w:hAnsi="Arial"/>
        </w:rPr>
        <w:br/>
      </w:r>
    </w:p>
    <w:p w14:paraId="2C071729" w14:textId="77777777" w:rsidR="00EF1834" w:rsidRPr="0068236B" w:rsidRDefault="00EF1834" w:rsidP="00EF1834">
      <w:pPr>
        <w:jc w:val="center"/>
        <w:rPr>
          <w:rFonts w:ascii="Arial Narrow" w:hAnsi="Arial Narrow" w:cs="Arial"/>
        </w:rPr>
      </w:pPr>
      <w:r w:rsidRPr="0048750B">
        <w:rPr>
          <w:b/>
          <w:bCs/>
          <w:i/>
          <w:iCs/>
          <w:color w:val="FF0000"/>
        </w:rPr>
        <w:t xml:space="preserve">Accepting ENTRIES ONLINE through </w:t>
      </w:r>
      <w:hyperlink r:id="rId7" w:history="1">
        <w:r w:rsidRPr="0048750B">
          <w:rPr>
            <w:rStyle w:val="Hyperlink"/>
            <w:b/>
            <w:bCs/>
            <w:i/>
            <w:iCs/>
          </w:rPr>
          <w:t>LabTestedOnline.com</w:t>
        </w:r>
      </w:hyperlink>
    </w:p>
    <w:p w14:paraId="45B26DD4" w14:textId="38272BCE" w:rsidR="00222DCF" w:rsidRPr="00AB034A" w:rsidRDefault="00222DCF" w:rsidP="00222DCF">
      <w:pPr>
        <w:spacing w:before="180"/>
        <w:ind w:left="-86"/>
        <w:jc w:val="center"/>
        <w:rPr>
          <w:rFonts w:ascii="Arial Narrow" w:hAnsi="Arial Narrow"/>
          <w:b/>
          <w:sz w:val="28"/>
          <w:szCs w:val="16"/>
        </w:rPr>
      </w:pPr>
    </w:p>
    <w:tbl>
      <w:tblPr>
        <w:tblW w:w="0" w:type="auto"/>
        <w:jc w:val="center"/>
        <w:tblLayout w:type="fixed"/>
        <w:tblLook w:val="01E0" w:firstRow="1" w:lastRow="1" w:firstColumn="1" w:lastColumn="1" w:noHBand="0" w:noVBand="0"/>
      </w:tblPr>
      <w:tblGrid>
        <w:gridCol w:w="1728"/>
        <w:gridCol w:w="4680"/>
      </w:tblGrid>
      <w:tr w:rsidR="00222DCF" w:rsidRPr="00F7378A" w14:paraId="25059364" w14:textId="77777777" w:rsidTr="00BA0FEE">
        <w:trPr>
          <w:cantSplit/>
          <w:trHeight w:val="495"/>
          <w:jc w:val="center"/>
        </w:trPr>
        <w:tc>
          <w:tcPr>
            <w:tcW w:w="1728" w:type="dxa"/>
            <w:vMerge w:val="restart"/>
            <w:vAlign w:val="center"/>
          </w:tcPr>
          <w:p w14:paraId="23D97C16" w14:textId="4DE66751" w:rsidR="00222DCF" w:rsidRPr="00F7378A" w:rsidRDefault="00222DCF" w:rsidP="00BA0FEE">
            <w:pPr>
              <w:spacing w:before="120"/>
              <w:rPr>
                <w:rFonts w:ascii="Arial" w:hAnsi="Arial"/>
                <w:sz w:val="18"/>
              </w:rPr>
            </w:pPr>
            <w:r>
              <w:rPr>
                <w:rFonts w:ascii="Arial" w:hAnsi="Arial"/>
                <w:noProof/>
                <w:sz w:val="18"/>
              </w:rPr>
              <w:drawing>
                <wp:anchor distT="0" distB="0" distL="114300" distR="114300" simplePos="0" relativeHeight="251670528" behindDoc="0" locked="0" layoutInCell="1" allowOverlap="1" wp14:anchorId="154D01B0" wp14:editId="65FE7D35">
                  <wp:simplePos x="0" y="0"/>
                  <wp:positionH relativeFrom="column">
                    <wp:posOffset>228600</wp:posOffset>
                  </wp:positionH>
                  <wp:positionV relativeFrom="paragraph">
                    <wp:posOffset>113030</wp:posOffset>
                  </wp:positionV>
                  <wp:extent cx="666843" cy="64779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666843" cy="647790"/>
                          </a:xfrm>
                          <a:prstGeom prst="rect">
                            <a:avLst/>
                          </a:prstGeom>
                        </pic:spPr>
                      </pic:pic>
                    </a:graphicData>
                  </a:graphic>
                  <wp14:sizeRelH relativeFrom="page">
                    <wp14:pctWidth>0</wp14:pctWidth>
                  </wp14:sizeRelH>
                  <wp14:sizeRelV relativeFrom="page">
                    <wp14:pctHeight>0</wp14:pctHeight>
                  </wp14:sizeRelV>
                </wp:anchor>
              </w:drawing>
            </w:r>
          </w:p>
        </w:tc>
        <w:tc>
          <w:tcPr>
            <w:tcW w:w="4680" w:type="dxa"/>
            <w:vAlign w:val="center"/>
          </w:tcPr>
          <w:p w14:paraId="697A25FE" w14:textId="45C840CF" w:rsidR="00222DCF" w:rsidRPr="00F7378A" w:rsidRDefault="00222DCF" w:rsidP="00BA0FEE">
            <w:pPr>
              <w:spacing w:before="120"/>
              <w:ind w:left="-9"/>
              <w:rPr>
                <w:rFonts w:ascii="Arial" w:hAnsi="Arial" w:cs="Arial"/>
                <w:sz w:val="18"/>
              </w:rPr>
            </w:pPr>
            <w:r w:rsidRPr="00F7378A">
              <w:rPr>
                <w:rFonts w:ascii="Arial" w:hAnsi="Arial" w:cs="Arial"/>
                <w:sz w:val="18"/>
              </w:rPr>
              <w:t>Event numbers:</w:t>
            </w:r>
          </w:p>
          <w:p w14:paraId="0E105E7D" w14:textId="76CC4267" w:rsidR="00222DCF" w:rsidRPr="00F7378A" w:rsidRDefault="00222DCF" w:rsidP="00BA0FEE">
            <w:pPr>
              <w:ind w:left="-9"/>
              <w:rPr>
                <w:rFonts w:ascii="Arial" w:hAnsi="Arial" w:cs="Arial"/>
              </w:rPr>
            </w:pPr>
            <w:r w:rsidRPr="00F7378A">
              <w:rPr>
                <w:rFonts w:ascii="Arial" w:hAnsi="Arial" w:cs="Arial"/>
                <w:sz w:val="18"/>
              </w:rPr>
              <w:t xml:space="preserve"> </w:t>
            </w:r>
            <w:r>
              <w:rPr>
                <w:rFonts w:ascii="Arial" w:hAnsi="Arial" w:cs="Arial"/>
                <w:color w:val="000000"/>
                <w:shd w:val="clear" w:color="auto" w:fill="FFFFFF"/>
              </w:rPr>
              <w:t>202</w:t>
            </w:r>
            <w:r w:rsidR="00CE6863">
              <w:rPr>
                <w:rFonts w:ascii="Arial" w:hAnsi="Arial" w:cs="Arial"/>
                <w:color w:val="000000"/>
                <w:shd w:val="clear" w:color="auto" w:fill="FFFFFF"/>
              </w:rPr>
              <w:t>6</w:t>
            </w:r>
            <w:r w:rsidRPr="00931D26">
              <w:rPr>
                <w:rFonts w:ascii="Arial" w:hAnsi="Arial" w:cs="Arial"/>
                <w:color w:val="000000"/>
                <w:shd w:val="clear" w:color="auto" w:fill="FFFFFF"/>
              </w:rPr>
              <w:t>0262</w:t>
            </w:r>
            <w:r w:rsidR="00CE6863">
              <w:rPr>
                <w:rFonts w:ascii="Arial" w:hAnsi="Arial" w:cs="Arial"/>
                <w:color w:val="000000"/>
                <w:shd w:val="clear" w:color="auto" w:fill="FFFFFF"/>
              </w:rPr>
              <w:t>18</w:t>
            </w:r>
            <w:r w:rsidRPr="00F7378A">
              <w:rPr>
                <w:rFonts w:ascii="Arial" w:hAnsi="Arial" w:cs="Arial"/>
                <w:color w:val="000000"/>
                <w:shd w:val="clear" w:color="auto" w:fill="FFFFFF"/>
              </w:rPr>
              <w:t xml:space="preserve">, </w:t>
            </w:r>
            <w:r w:rsidR="00CE6863">
              <w:rPr>
                <w:rFonts w:ascii="Arial" w:hAnsi="Arial" w:cs="Arial"/>
                <w:color w:val="000000"/>
                <w:shd w:val="clear" w:color="auto" w:fill="FFFFFF"/>
              </w:rPr>
              <w:t>2026</w:t>
            </w:r>
            <w:r w:rsidR="00CE6863" w:rsidRPr="00931D26">
              <w:rPr>
                <w:rFonts w:ascii="Arial" w:hAnsi="Arial" w:cs="Arial"/>
                <w:color w:val="000000"/>
                <w:shd w:val="clear" w:color="auto" w:fill="FFFFFF"/>
              </w:rPr>
              <w:t>0262</w:t>
            </w:r>
            <w:r w:rsidR="00CE6863">
              <w:rPr>
                <w:rFonts w:ascii="Arial" w:hAnsi="Arial" w:cs="Arial"/>
                <w:color w:val="000000"/>
                <w:shd w:val="clear" w:color="auto" w:fill="FFFFFF"/>
              </w:rPr>
              <w:t>19</w:t>
            </w:r>
            <w:r w:rsidRPr="00F7378A">
              <w:rPr>
                <w:rFonts w:ascii="Arial" w:hAnsi="Arial" w:cs="Arial"/>
                <w:color w:val="000000"/>
                <w:shd w:val="clear" w:color="auto" w:fill="FFFFFF"/>
              </w:rPr>
              <w:t xml:space="preserve">, </w:t>
            </w:r>
            <w:r w:rsidR="00CE6863">
              <w:rPr>
                <w:rFonts w:ascii="Arial" w:hAnsi="Arial" w:cs="Arial"/>
                <w:color w:val="000000"/>
                <w:shd w:val="clear" w:color="auto" w:fill="FFFFFF"/>
              </w:rPr>
              <w:t>2026</w:t>
            </w:r>
            <w:r w:rsidR="00CE6863" w:rsidRPr="00931D26">
              <w:rPr>
                <w:rFonts w:ascii="Arial" w:hAnsi="Arial" w:cs="Arial"/>
                <w:color w:val="000000"/>
                <w:shd w:val="clear" w:color="auto" w:fill="FFFFFF"/>
              </w:rPr>
              <w:t>0262</w:t>
            </w:r>
            <w:r w:rsidR="00CE6863">
              <w:rPr>
                <w:rFonts w:ascii="Arial" w:hAnsi="Arial" w:cs="Arial"/>
                <w:color w:val="000000"/>
                <w:shd w:val="clear" w:color="auto" w:fill="FFFFFF"/>
              </w:rPr>
              <w:t>20</w:t>
            </w:r>
          </w:p>
        </w:tc>
      </w:tr>
      <w:tr w:rsidR="00222DCF" w:rsidRPr="00F7378A" w14:paraId="6A195DA4" w14:textId="77777777" w:rsidTr="00BA0FEE">
        <w:trPr>
          <w:cantSplit/>
          <w:trHeight w:val="903"/>
          <w:jc w:val="center"/>
        </w:trPr>
        <w:tc>
          <w:tcPr>
            <w:tcW w:w="1728" w:type="dxa"/>
            <w:vMerge/>
          </w:tcPr>
          <w:p w14:paraId="61F41CB9" w14:textId="77777777" w:rsidR="00222DCF" w:rsidRPr="00F7378A" w:rsidRDefault="00222DCF" w:rsidP="00BA0FEE">
            <w:pPr>
              <w:spacing w:before="120"/>
              <w:ind w:left="90"/>
              <w:jc w:val="center"/>
              <w:rPr>
                <w:rFonts w:ascii="Arial" w:hAnsi="Arial"/>
                <w:sz w:val="18"/>
              </w:rPr>
            </w:pPr>
          </w:p>
        </w:tc>
        <w:tc>
          <w:tcPr>
            <w:tcW w:w="4680" w:type="dxa"/>
          </w:tcPr>
          <w:p w14:paraId="6CFEC44A" w14:textId="77777777" w:rsidR="00222DCF" w:rsidRPr="00CD395B" w:rsidRDefault="00222DCF" w:rsidP="00BA0FEE">
            <w:pPr>
              <w:tabs>
                <w:tab w:val="right" w:leader="dot" w:pos="6390"/>
              </w:tabs>
              <w:spacing w:before="120"/>
              <w:ind w:left="-9"/>
              <w:rPr>
                <w:rFonts w:ascii="Arial" w:hAnsi="Arial" w:cs="Arial"/>
                <w:sz w:val="16"/>
                <w:szCs w:val="22"/>
              </w:rPr>
            </w:pPr>
            <w:r w:rsidRPr="00CD395B">
              <w:rPr>
                <w:rFonts w:ascii="Arial" w:hAnsi="Arial" w:cs="Arial"/>
                <w:sz w:val="16"/>
                <w:szCs w:val="22"/>
              </w:rPr>
              <w:t>Permission has been granted by the American Kennel Club for the holding of this event under the American Kennel Club rules and regulations.</w:t>
            </w:r>
          </w:p>
          <w:p w14:paraId="04BD37FB" w14:textId="594E1A62" w:rsidR="00222DCF" w:rsidRPr="00F7378A" w:rsidRDefault="00222DCF" w:rsidP="00BA0FEE">
            <w:pPr>
              <w:spacing w:before="120"/>
              <w:ind w:left="-9"/>
              <w:jc w:val="center"/>
              <w:rPr>
                <w:rFonts w:ascii="Arial" w:hAnsi="Arial" w:cs="Arial"/>
                <w:sz w:val="18"/>
              </w:rPr>
            </w:pPr>
            <w:r w:rsidRPr="00CD395B">
              <w:rPr>
                <w:rFonts w:ascii="Arial" w:hAnsi="Arial" w:cs="Arial"/>
                <w:sz w:val="18"/>
                <w:szCs w:val="22"/>
              </w:rPr>
              <w:t xml:space="preserve">                                    </w:t>
            </w:r>
            <w:r w:rsidR="00E62400">
              <w:rPr>
                <w:sz w:val="18"/>
              </w:rPr>
              <w:t>Sheila Goffe</w:t>
            </w:r>
            <w:r w:rsidRPr="00CD395B">
              <w:rPr>
                <w:rFonts w:ascii="Arial" w:hAnsi="Arial" w:cs="Arial"/>
                <w:sz w:val="14"/>
                <w:szCs w:val="22"/>
              </w:rPr>
              <w:t>, Secretary</w:t>
            </w:r>
          </w:p>
        </w:tc>
      </w:tr>
    </w:tbl>
    <w:p w14:paraId="72A6FF52" w14:textId="77777777" w:rsidR="00222DCF" w:rsidRPr="00F7378A" w:rsidRDefault="00222DCF" w:rsidP="00222DCF">
      <w:pPr>
        <w:ind w:right="18"/>
        <w:jc w:val="center"/>
        <w:rPr>
          <w:rFonts w:ascii="Arial Black" w:hAnsi="Arial Black"/>
          <w:sz w:val="22"/>
        </w:rPr>
      </w:pPr>
    </w:p>
    <w:p w14:paraId="0B9DEE92" w14:textId="77777777" w:rsidR="00222DCF" w:rsidRPr="00F7378A" w:rsidRDefault="00222DCF" w:rsidP="00222DCF">
      <w:pPr>
        <w:ind w:right="18"/>
        <w:jc w:val="center"/>
        <w:rPr>
          <w:rFonts w:ascii="Arial Black" w:hAnsi="Arial Black" w:cs="Arial"/>
        </w:rPr>
      </w:pPr>
      <w:r w:rsidRPr="00F7378A">
        <w:rPr>
          <w:rFonts w:ascii="Arial Black" w:hAnsi="Arial Black"/>
          <w:noProof/>
          <w:sz w:val="22"/>
        </w:rPr>
        <mc:AlternateContent>
          <mc:Choice Requires="wps">
            <w:drawing>
              <wp:anchor distT="0" distB="0" distL="114300" distR="114300" simplePos="0" relativeHeight="251662336" behindDoc="1" locked="0" layoutInCell="1" allowOverlap="1" wp14:anchorId="1A96BF63" wp14:editId="24390B63">
                <wp:simplePos x="0" y="0"/>
                <wp:positionH relativeFrom="margin">
                  <wp:posOffset>66675</wp:posOffset>
                </wp:positionH>
                <wp:positionV relativeFrom="paragraph">
                  <wp:posOffset>-51435</wp:posOffset>
                </wp:positionV>
                <wp:extent cx="4552950" cy="312420"/>
                <wp:effectExtent l="9525" t="9525" r="9525" b="11430"/>
                <wp:wrapNone/>
                <wp:docPr id="1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312420"/>
                        </a:xfrm>
                        <a:prstGeom prst="roundRect">
                          <a:avLst>
                            <a:gd name="adj" fmla="val 16667"/>
                          </a:avLst>
                        </a:pr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328BB1" id="AutoShape 3" o:spid="_x0000_s1026" style="position:absolute;margin-left:5.25pt;margin-top:-4.05pt;width:358.5pt;height:24.6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" strokeweight=".25pt">
                <w10:wrap anchorx="margin"/>
              </v:roundrect>
            </w:pict>
          </mc:Fallback>
        </mc:AlternateContent>
      </w:r>
      <w:r w:rsidRPr="00F7378A">
        <w:rPr>
          <w:rFonts w:ascii="Arial Black" w:hAnsi="Arial Black"/>
          <w:sz w:val="22"/>
        </w:rPr>
        <w:t xml:space="preserve">TENNESSEE VALLEY KENNEL CLUB, Inc.   </w:t>
      </w:r>
      <w:hyperlink r:id="rId9" w:history="1">
        <w:r w:rsidRPr="00F7378A">
          <w:rPr>
            <w:rStyle w:val="Hyperlink"/>
            <w:rFonts w:ascii="Arial Black" w:hAnsi="Arial Black" w:cs="Arial"/>
          </w:rPr>
          <w:t>www.tvkc.org</w:t>
        </w:r>
      </w:hyperlink>
    </w:p>
    <w:p w14:paraId="44D5FB3B" w14:textId="77777777" w:rsidR="00222DCF" w:rsidRPr="00F7378A" w:rsidRDefault="00222DCF" w:rsidP="00CD395B">
      <w:pPr>
        <w:tabs>
          <w:tab w:val="center" w:pos="2880"/>
          <w:tab w:val="right" w:leader="dot" w:pos="7020"/>
        </w:tabs>
        <w:jc w:val="both"/>
        <w:rPr>
          <w:rFonts w:ascii="Arial Narrow" w:hAnsi="Arial Narrow"/>
          <w:sz w:val="18"/>
          <w:szCs w:val="18"/>
        </w:rPr>
      </w:pPr>
    </w:p>
    <w:p w14:paraId="486FCEB4" w14:textId="77777777" w:rsidR="00CE6863" w:rsidRPr="00E603F7" w:rsidRDefault="00CE6863" w:rsidP="00CE6863">
      <w:pPr>
        <w:jc w:val="both"/>
        <w:rPr>
          <w:rFonts w:ascii="Arial" w:hAnsi="Arial" w:cs="Arial"/>
          <w:sz w:val="18"/>
          <w:szCs w:val="18"/>
        </w:rPr>
      </w:pPr>
      <w:r w:rsidRPr="00E603F7">
        <w:rPr>
          <w:rFonts w:ascii="Arial" w:hAnsi="Arial" w:cs="Arial"/>
          <w:sz w:val="18"/>
          <w:szCs w:val="18"/>
        </w:rPr>
        <w:t>Walter Sommerfelt        145 Columbus Drive, Lenoir City, TN 37771</w:t>
      </w:r>
      <w:r w:rsidRPr="00E603F7">
        <w:rPr>
          <w:rFonts w:ascii="Arial" w:hAnsi="Arial" w:cs="Arial"/>
          <w:sz w:val="18"/>
          <w:szCs w:val="18"/>
        </w:rPr>
        <w:tab/>
        <w:t xml:space="preserve">            President</w:t>
      </w:r>
    </w:p>
    <w:p w14:paraId="0459A38A" w14:textId="77777777" w:rsidR="00CE6863" w:rsidRPr="00E603F7" w:rsidRDefault="00CE6863" w:rsidP="00CE6863">
      <w:pPr>
        <w:jc w:val="both"/>
        <w:rPr>
          <w:rFonts w:ascii="Arial" w:hAnsi="Arial" w:cs="Arial"/>
          <w:sz w:val="18"/>
          <w:szCs w:val="18"/>
        </w:rPr>
      </w:pPr>
      <w:r>
        <w:rPr>
          <w:rFonts w:ascii="Arial" w:hAnsi="Arial" w:cs="Arial"/>
          <w:sz w:val="18"/>
          <w:szCs w:val="18"/>
        </w:rPr>
        <w:t>Texas Eddie Dulaney</w:t>
      </w:r>
      <w:r w:rsidRPr="00E603F7">
        <w:rPr>
          <w:rFonts w:ascii="Arial" w:hAnsi="Arial" w:cs="Arial"/>
          <w:sz w:val="18"/>
          <w:szCs w:val="18"/>
        </w:rPr>
        <w:tab/>
      </w:r>
      <w:r>
        <w:rPr>
          <w:rFonts w:ascii="Arial" w:hAnsi="Arial" w:cs="Arial"/>
          <w:sz w:val="18"/>
          <w:szCs w:val="18"/>
        </w:rPr>
        <w:t>8118 Jim Wolfe Rd, Corryton</w:t>
      </w:r>
      <w:r w:rsidRPr="00E603F7">
        <w:rPr>
          <w:rFonts w:ascii="Arial" w:hAnsi="Arial" w:cs="Arial"/>
          <w:sz w:val="18"/>
          <w:szCs w:val="18"/>
        </w:rPr>
        <w:t>, TN  3772</w:t>
      </w:r>
      <w:r>
        <w:rPr>
          <w:rFonts w:ascii="Arial" w:hAnsi="Arial" w:cs="Arial"/>
          <w:sz w:val="18"/>
          <w:szCs w:val="18"/>
        </w:rPr>
        <w:t>1</w:t>
      </w:r>
      <w:r w:rsidRPr="00E603F7">
        <w:rPr>
          <w:rFonts w:ascii="Arial" w:hAnsi="Arial" w:cs="Arial"/>
          <w:sz w:val="18"/>
          <w:szCs w:val="18"/>
        </w:rPr>
        <w:tab/>
        <w:t xml:space="preserve">    Vice President</w:t>
      </w:r>
    </w:p>
    <w:p w14:paraId="7DE397EE" w14:textId="77777777" w:rsidR="00CE6863" w:rsidRPr="00E603F7" w:rsidRDefault="00CE6863" w:rsidP="00CE6863">
      <w:pPr>
        <w:jc w:val="both"/>
        <w:rPr>
          <w:rFonts w:ascii="Arial" w:hAnsi="Arial" w:cs="Arial"/>
          <w:sz w:val="18"/>
          <w:szCs w:val="18"/>
        </w:rPr>
      </w:pPr>
      <w:r>
        <w:rPr>
          <w:rFonts w:ascii="Arial" w:hAnsi="Arial" w:cs="Arial"/>
          <w:sz w:val="18"/>
          <w:szCs w:val="18"/>
        </w:rPr>
        <w:t>Ashley Miller</w:t>
      </w:r>
      <w:r w:rsidRPr="00E603F7">
        <w:rPr>
          <w:rFonts w:ascii="Arial" w:hAnsi="Arial" w:cs="Arial"/>
          <w:sz w:val="18"/>
          <w:szCs w:val="18"/>
        </w:rPr>
        <w:t xml:space="preserve">                         </w:t>
      </w:r>
      <w:r>
        <w:rPr>
          <w:rFonts w:ascii="Arial" w:hAnsi="Arial" w:cs="Arial"/>
          <w:sz w:val="18"/>
          <w:szCs w:val="18"/>
        </w:rPr>
        <w:t>4064 Light Pink Road, Louisville, TN  37777</w:t>
      </w:r>
      <w:r w:rsidRPr="00E603F7">
        <w:rPr>
          <w:rFonts w:ascii="Arial" w:hAnsi="Arial" w:cs="Arial"/>
          <w:sz w:val="18"/>
          <w:szCs w:val="18"/>
        </w:rPr>
        <w:t xml:space="preserve">                       Treasurer</w:t>
      </w:r>
    </w:p>
    <w:p w14:paraId="1F488B83" w14:textId="77777777" w:rsidR="00CE6863" w:rsidRPr="00E603F7" w:rsidRDefault="00CE6863" w:rsidP="00CE6863">
      <w:pPr>
        <w:jc w:val="both"/>
        <w:rPr>
          <w:rFonts w:ascii="Arial" w:hAnsi="Arial" w:cs="Arial"/>
          <w:sz w:val="18"/>
          <w:szCs w:val="18"/>
        </w:rPr>
      </w:pPr>
      <w:r w:rsidRPr="00E603F7">
        <w:rPr>
          <w:rFonts w:ascii="Arial" w:hAnsi="Arial" w:cs="Arial"/>
          <w:sz w:val="18"/>
          <w:szCs w:val="18"/>
        </w:rPr>
        <w:t xml:space="preserve">Erin Lonas            8306 Tazewell Pike, Corryton, TN  37721   </w:t>
      </w:r>
      <w:r w:rsidRPr="00E603F7">
        <w:rPr>
          <w:rFonts w:ascii="Arial" w:hAnsi="Arial" w:cs="Arial"/>
          <w:sz w:val="18"/>
          <w:szCs w:val="18"/>
        </w:rPr>
        <w:tab/>
        <w:t xml:space="preserve"> Corresponding Secretary</w:t>
      </w:r>
    </w:p>
    <w:p w14:paraId="3D1CD26B" w14:textId="77777777" w:rsidR="00CE6863" w:rsidRPr="00CD395B" w:rsidRDefault="00CE6863" w:rsidP="00CE6863">
      <w:pPr>
        <w:jc w:val="both"/>
        <w:rPr>
          <w:rFonts w:ascii="Arial" w:hAnsi="Arial" w:cs="Arial"/>
          <w:sz w:val="18"/>
          <w:szCs w:val="18"/>
        </w:rPr>
      </w:pPr>
      <w:r w:rsidRPr="00E603F7">
        <w:rPr>
          <w:rFonts w:ascii="Arial" w:hAnsi="Arial" w:cs="Arial"/>
          <w:color w:val="000000"/>
          <w:sz w:val="18"/>
          <w:szCs w:val="18"/>
        </w:rPr>
        <w:t xml:space="preserve">Cheryl Kienast     </w:t>
      </w:r>
      <w:r w:rsidRPr="00E603F7">
        <w:rPr>
          <w:rFonts w:ascii="Arial" w:hAnsi="Arial" w:cs="Arial"/>
          <w:sz w:val="18"/>
          <w:szCs w:val="18"/>
        </w:rPr>
        <w:tab/>
        <w:t>8122 Thorngrove Pike, Knoxville, TN  37914</w:t>
      </w:r>
      <w:r w:rsidRPr="00E603F7">
        <w:rPr>
          <w:rFonts w:ascii="Arial" w:hAnsi="Arial" w:cs="Arial"/>
          <w:sz w:val="18"/>
          <w:szCs w:val="18"/>
        </w:rPr>
        <w:tab/>
        <w:t xml:space="preserve">        Recording Secretary</w:t>
      </w:r>
    </w:p>
    <w:p w14:paraId="5F502FA0" w14:textId="77777777" w:rsidR="00222DCF" w:rsidRPr="00CD395B" w:rsidRDefault="00222DCF" w:rsidP="00CD395B">
      <w:pPr>
        <w:tabs>
          <w:tab w:val="center" w:pos="2880"/>
          <w:tab w:val="center" w:leader="dot" w:pos="3060"/>
          <w:tab w:val="center" w:leader="dot" w:pos="3150"/>
          <w:tab w:val="right" w:pos="5760"/>
          <w:tab w:val="right" w:pos="6120"/>
          <w:tab w:val="right" w:leader="dot" w:pos="6480"/>
        </w:tabs>
        <w:jc w:val="both"/>
        <w:rPr>
          <w:rFonts w:ascii="Arial" w:hAnsi="Arial" w:cs="Arial"/>
          <w:sz w:val="16"/>
        </w:rPr>
      </w:pPr>
    </w:p>
    <w:p w14:paraId="4FD19CD1" w14:textId="77777777" w:rsidR="00CD395B" w:rsidRDefault="00CD395B" w:rsidP="00222DCF">
      <w:pPr>
        <w:tabs>
          <w:tab w:val="center" w:pos="1530"/>
          <w:tab w:val="center" w:pos="4680"/>
        </w:tabs>
        <w:jc w:val="center"/>
        <w:rPr>
          <w:rFonts w:ascii="Arial" w:hAnsi="Arial" w:cs="Arial"/>
          <w:b/>
        </w:rPr>
      </w:pPr>
    </w:p>
    <w:p w14:paraId="5678B95E" w14:textId="77777777" w:rsidR="00C065E0" w:rsidRDefault="00C065E0" w:rsidP="00222DCF">
      <w:pPr>
        <w:tabs>
          <w:tab w:val="center" w:pos="1530"/>
          <w:tab w:val="center" w:pos="4680"/>
        </w:tabs>
        <w:jc w:val="center"/>
        <w:rPr>
          <w:rFonts w:ascii="Arial" w:hAnsi="Arial" w:cs="Arial"/>
          <w:b/>
          <w:bCs/>
          <w:sz w:val="22"/>
          <w:szCs w:val="22"/>
        </w:rPr>
      </w:pPr>
    </w:p>
    <w:p w14:paraId="223FF9EC" w14:textId="51FC4891" w:rsidR="00222DCF" w:rsidRPr="00C065E0" w:rsidRDefault="00C065E0" w:rsidP="00222DCF">
      <w:pPr>
        <w:tabs>
          <w:tab w:val="center" w:pos="1530"/>
          <w:tab w:val="center" w:pos="4680"/>
        </w:tabs>
        <w:jc w:val="center"/>
        <w:rPr>
          <w:rFonts w:ascii="Arial" w:hAnsi="Arial" w:cs="Arial"/>
          <w:b/>
          <w:bCs/>
          <w:sz w:val="22"/>
          <w:szCs w:val="22"/>
        </w:rPr>
      </w:pPr>
      <w:r w:rsidRPr="00C065E0">
        <w:rPr>
          <w:rFonts w:ascii="Arial" w:hAnsi="Arial" w:cs="Arial"/>
          <w:b/>
          <w:bCs/>
          <w:sz w:val="22"/>
          <w:szCs w:val="22"/>
        </w:rPr>
        <w:t>TRIAL CHAIRMAN</w:t>
      </w:r>
      <w:r>
        <w:rPr>
          <w:rFonts w:ascii="Arial" w:hAnsi="Arial" w:cs="Arial"/>
          <w:b/>
          <w:bCs/>
          <w:sz w:val="22"/>
          <w:szCs w:val="22"/>
        </w:rPr>
        <w:t>:</w:t>
      </w:r>
    </w:p>
    <w:p w14:paraId="0B63A2B0" w14:textId="77777777" w:rsidR="00222DCF" w:rsidRPr="00CD395B" w:rsidRDefault="00222DCF" w:rsidP="00222DCF">
      <w:pPr>
        <w:tabs>
          <w:tab w:val="center" w:pos="1530"/>
          <w:tab w:val="center" w:pos="4680"/>
        </w:tabs>
        <w:jc w:val="center"/>
        <w:rPr>
          <w:rFonts w:ascii="Arial" w:hAnsi="Arial" w:cs="Arial"/>
        </w:rPr>
      </w:pPr>
      <w:r w:rsidRPr="00CD395B">
        <w:rPr>
          <w:rFonts w:ascii="Arial" w:hAnsi="Arial" w:cs="Arial"/>
          <w:color w:val="000000"/>
        </w:rPr>
        <w:t>Susie Stout</w:t>
      </w:r>
    </w:p>
    <w:p w14:paraId="0864E626" w14:textId="77777777" w:rsidR="00222DCF" w:rsidRPr="00CD395B" w:rsidRDefault="00222DCF" w:rsidP="00222DCF">
      <w:pPr>
        <w:tabs>
          <w:tab w:val="center" w:pos="1530"/>
          <w:tab w:val="center" w:pos="4680"/>
        </w:tabs>
        <w:jc w:val="center"/>
        <w:rPr>
          <w:rFonts w:ascii="Arial" w:hAnsi="Arial" w:cs="Arial"/>
        </w:rPr>
      </w:pPr>
      <w:r w:rsidRPr="00CD395B">
        <w:rPr>
          <w:rFonts w:ascii="Arial" w:hAnsi="Arial" w:cs="Arial"/>
        </w:rPr>
        <w:t>11266 Matthews Cove Lane, Knoxville, TN 37934</w:t>
      </w:r>
    </w:p>
    <w:p w14:paraId="40144B01" w14:textId="0210AF86" w:rsidR="00222DCF" w:rsidRPr="00CD395B" w:rsidRDefault="00222DCF" w:rsidP="004A43F3">
      <w:pPr>
        <w:tabs>
          <w:tab w:val="center" w:pos="1530"/>
          <w:tab w:val="center" w:pos="4680"/>
        </w:tabs>
        <w:jc w:val="center"/>
        <w:rPr>
          <w:rFonts w:ascii="Arial" w:hAnsi="Arial" w:cs="Arial"/>
        </w:rPr>
      </w:pPr>
      <w:r w:rsidRPr="00CD395B">
        <w:rPr>
          <w:rFonts w:ascii="Arial" w:hAnsi="Arial" w:cs="Arial"/>
        </w:rPr>
        <w:t>(865) 386-7554</w:t>
      </w:r>
      <w:r w:rsidR="004A43F3" w:rsidRPr="00CD395B">
        <w:rPr>
          <w:rFonts w:ascii="Arial" w:hAnsi="Arial" w:cs="Arial"/>
        </w:rPr>
        <w:t xml:space="preserve">.   </w:t>
      </w:r>
      <w:hyperlink r:id="rId10" w:history="1">
        <w:r w:rsidRPr="00CD395B">
          <w:rPr>
            <w:rStyle w:val="Hyperlink"/>
            <w:rFonts w:ascii="Arial" w:hAnsi="Arial" w:cs="Arial"/>
          </w:rPr>
          <w:t>susiestout@me.com</w:t>
        </w:r>
      </w:hyperlink>
    </w:p>
    <w:p w14:paraId="3D6A47CD" w14:textId="31514EA1" w:rsidR="004A43F3" w:rsidRDefault="004A43F3" w:rsidP="004A43F3">
      <w:pPr>
        <w:tabs>
          <w:tab w:val="center" w:pos="1530"/>
          <w:tab w:val="center" w:pos="4680"/>
        </w:tabs>
        <w:jc w:val="center"/>
        <w:rPr>
          <w:rFonts w:ascii="Arial" w:hAnsi="Arial" w:cs="Arial"/>
        </w:rPr>
      </w:pPr>
    </w:p>
    <w:p w14:paraId="00BCA51C" w14:textId="77777777" w:rsidR="00C065E0" w:rsidRPr="00CD395B" w:rsidRDefault="00C065E0" w:rsidP="004A43F3">
      <w:pPr>
        <w:tabs>
          <w:tab w:val="center" w:pos="1530"/>
          <w:tab w:val="center" w:pos="4680"/>
        </w:tabs>
        <w:jc w:val="center"/>
        <w:rPr>
          <w:rFonts w:ascii="Arial" w:hAnsi="Arial" w:cs="Arial"/>
        </w:rPr>
      </w:pPr>
    </w:p>
    <w:p w14:paraId="17423116" w14:textId="0370CEB0" w:rsidR="004A43F3" w:rsidRPr="00CD395B" w:rsidRDefault="00C065E0" w:rsidP="004A43F3">
      <w:pPr>
        <w:tabs>
          <w:tab w:val="center" w:pos="1530"/>
          <w:tab w:val="center" w:pos="4680"/>
        </w:tabs>
        <w:jc w:val="center"/>
        <w:rPr>
          <w:rFonts w:ascii="Arial" w:hAnsi="Arial" w:cs="Arial"/>
          <w:b/>
          <w:bCs/>
          <w:sz w:val="22"/>
          <w:szCs w:val="22"/>
        </w:rPr>
      </w:pPr>
      <w:r w:rsidRPr="00CD395B">
        <w:rPr>
          <w:rFonts w:ascii="Arial" w:hAnsi="Arial" w:cs="Arial"/>
          <w:b/>
          <w:bCs/>
          <w:sz w:val="22"/>
          <w:szCs w:val="22"/>
        </w:rPr>
        <w:t>ASSISTANT TRIAL CHAIR</w:t>
      </w:r>
      <w:r w:rsidR="004A43F3" w:rsidRPr="00CD395B">
        <w:rPr>
          <w:rFonts w:ascii="Arial" w:hAnsi="Arial" w:cs="Arial"/>
          <w:b/>
          <w:bCs/>
          <w:sz w:val="22"/>
          <w:szCs w:val="22"/>
        </w:rPr>
        <w:t>:</w:t>
      </w:r>
    </w:p>
    <w:p w14:paraId="34E84697" w14:textId="77777777" w:rsidR="004A43F3" w:rsidRPr="00CD395B" w:rsidRDefault="004A43F3" w:rsidP="004A43F3">
      <w:pPr>
        <w:tabs>
          <w:tab w:val="center" w:pos="1530"/>
          <w:tab w:val="center" w:pos="4680"/>
        </w:tabs>
        <w:jc w:val="center"/>
        <w:rPr>
          <w:rFonts w:ascii="Arial" w:hAnsi="Arial" w:cs="Arial"/>
        </w:rPr>
      </w:pPr>
      <w:r w:rsidRPr="00CD395B">
        <w:rPr>
          <w:rFonts w:ascii="Arial" w:hAnsi="Arial" w:cs="Arial"/>
        </w:rPr>
        <w:t>Tara Watson Jamison </w:t>
      </w:r>
      <w:r w:rsidRPr="00CD395B">
        <w:rPr>
          <w:rFonts w:ascii="Arial" w:hAnsi="Arial" w:cs="Arial"/>
        </w:rPr>
        <w:br/>
        <w:t>208 Boxwood Ave,     Alcoa TN 37701</w:t>
      </w:r>
    </w:p>
    <w:p w14:paraId="443CFD28" w14:textId="36A35D33" w:rsidR="004A43F3" w:rsidRPr="00CD395B" w:rsidRDefault="00C065E0" w:rsidP="004A43F3">
      <w:pPr>
        <w:tabs>
          <w:tab w:val="center" w:pos="1530"/>
          <w:tab w:val="center" w:pos="4680"/>
        </w:tabs>
        <w:jc w:val="center"/>
        <w:rPr>
          <w:rFonts w:ascii="Arial" w:hAnsi="Arial" w:cs="Arial"/>
        </w:rPr>
      </w:pPr>
      <w:r w:rsidRPr="00CD395B">
        <w:rPr>
          <w:rFonts w:ascii="Arial" w:hAnsi="Arial" w:cs="Arial"/>
        </w:rPr>
        <w:t>865-337-4877</w:t>
      </w:r>
      <w:r>
        <w:rPr>
          <w:rFonts w:ascii="Arial" w:hAnsi="Arial" w:cs="Arial"/>
        </w:rPr>
        <w:t xml:space="preserve">    </w:t>
      </w:r>
      <w:hyperlink r:id="rId11" w:history="1">
        <w:r w:rsidR="004A43F3" w:rsidRPr="00CD395B">
          <w:rPr>
            <w:rFonts w:ascii="Arial" w:hAnsi="Arial" w:cs="Arial"/>
          </w:rPr>
          <w:t>tmj3313@gmail.com</w:t>
        </w:r>
      </w:hyperlink>
      <w:r w:rsidR="004A43F3" w:rsidRPr="00CD395B">
        <w:rPr>
          <w:rFonts w:ascii="Arial" w:hAnsi="Arial" w:cs="Arial"/>
        </w:rPr>
        <w:t xml:space="preserve"> </w:t>
      </w:r>
      <w:r>
        <w:rPr>
          <w:rFonts w:ascii="Arial" w:hAnsi="Arial" w:cs="Arial"/>
        </w:rPr>
        <w:t xml:space="preserve">    </w:t>
      </w:r>
      <w:r w:rsidR="004A43F3" w:rsidRPr="00CD395B">
        <w:rPr>
          <w:rFonts w:ascii="Arial" w:hAnsi="Arial" w:cs="Arial"/>
        </w:rPr>
        <w:t xml:space="preserve">  </w:t>
      </w:r>
    </w:p>
    <w:p w14:paraId="137ED815" w14:textId="77777777" w:rsidR="004A43F3" w:rsidRPr="00CD395B" w:rsidRDefault="004A43F3" w:rsidP="004A43F3">
      <w:pPr>
        <w:tabs>
          <w:tab w:val="center" w:pos="1530"/>
          <w:tab w:val="center" w:pos="4680"/>
        </w:tabs>
        <w:jc w:val="center"/>
        <w:rPr>
          <w:rFonts w:ascii="Arial" w:hAnsi="Arial" w:cs="Arial"/>
        </w:rPr>
      </w:pPr>
    </w:p>
    <w:p w14:paraId="68DEDCD6" w14:textId="77777777" w:rsidR="00C065E0" w:rsidRDefault="00C065E0" w:rsidP="00222DCF">
      <w:pPr>
        <w:jc w:val="center"/>
        <w:rPr>
          <w:rFonts w:ascii="Arial" w:hAnsi="Arial" w:cs="Arial"/>
          <w:b/>
          <w:sz w:val="22"/>
          <w:szCs w:val="22"/>
        </w:rPr>
      </w:pPr>
    </w:p>
    <w:p w14:paraId="658E2D71" w14:textId="6016E1BC" w:rsidR="00222DCF" w:rsidRPr="00CD395B" w:rsidRDefault="00222DCF" w:rsidP="00222DCF">
      <w:pPr>
        <w:jc w:val="center"/>
        <w:rPr>
          <w:rFonts w:ascii="Arial" w:hAnsi="Arial" w:cs="Arial"/>
          <w:b/>
          <w:sz w:val="22"/>
          <w:szCs w:val="22"/>
        </w:rPr>
      </w:pPr>
      <w:r w:rsidRPr="00CD395B">
        <w:rPr>
          <w:rFonts w:ascii="Arial" w:hAnsi="Arial" w:cs="Arial"/>
          <w:b/>
          <w:sz w:val="22"/>
          <w:szCs w:val="22"/>
        </w:rPr>
        <w:t>EVENT COMMITTEE</w:t>
      </w:r>
    </w:p>
    <w:p w14:paraId="1A723E37" w14:textId="698DC2D7" w:rsidR="00222DCF" w:rsidRPr="00CD395B" w:rsidRDefault="00222DCF" w:rsidP="004A43F3">
      <w:pPr>
        <w:tabs>
          <w:tab w:val="right" w:leader="dot" w:pos="6300"/>
        </w:tabs>
        <w:spacing w:after="120"/>
        <w:ind w:right="454"/>
        <w:jc w:val="center"/>
        <w:rPr>
          <w:rFonts w:ascii="Arial" w:hAnsi="Arial" w:cs="Arial"/>
        </w:rPr>
      </w:pPr>
      <w:r w:rsidRPr="00E603F7">
        <w:rPr>
          <w:rFonts w:ascii="Arial" w:hAnsi="Arial" w:cs="Arial"/>
        </w:rPr>
        <w:t xml:space="preserve">Jean Dinkins, </w:t>
      </w:r>
      <w:r w:rsidR="00103BE0">
        <w:rPr>
          <w:rFonts w:ascii="Arial" w:hAnsi="Arial" w:cs="Arial"/>
        </w:rPr>
        <w:t xml:space="preserve">Kat Engstrum, </w:t>
      </w:r>
      <w:r w:rsidRPr="00E603F7">
        <w:rPr>
          <w:rFonts w:ascii="Arial" w:hAnsi="Arial" w:cs="Arial"/>
        </w:rPr>
        <w:t xml:space="preserve">Julie Haase, </w:t>
      </w:r>
      <w:r w:rsidR="004A43F3" w:rsidRPr="00E603F7">
        <w:rPr>
          <w:rFonts w:ascii="Arial" w:hAnsi="Arial" w:cs="Arial"/>
        </w:rPr>
        <w:t>Caroline Hibbs</w:t>
      </w:r>
      <w:r w:rsidR="00103BE0">
        <w:rPr>
          <w:rFonts w:ascii="Arial" w:hAnsi="Arial" w:cs="Arial"/>
        </w:rPr>
        <w:br/>
      </w:r>
      <w:r w:rsidR="004A43F3" w:rsidRPr="00E603F7">
        <w:rPr>
          <w:rFonts w:ascii="Arial" w:hAnsi="Arial" w:cs="Arial"/>
        </w:rPr>
        <w:t>Tara Watson Jamison</w:t>
      </w:r>
      <w:r w:rsidR="00C065E0" w:rsidRPr="00E603F7">
        <w:rPr>
          <w:rFonts w:ascii="Arial" w:hAnsi="Arial" w:cs="Arial"/>
        </w:rPr>
        <w:t xml:space="preserve">, </w:t>
      </w:r>
      <w:r w:rsidRPr="00E603F7">
        <w:rPr>
          <w:rFonts w:ascii="Arial" w:hAnsi="Arial" w:cs="Arial"/>
        </w:rPr>
        <w:t>Joanna Loden, Ace Russell</w:t>
      </w:r>
      <w:r w:rsidR="004A43F3" w:rsidRPr="00E603F7">
        <w:rPr>
          <w:rFonts w:ascii="Arial" w:hAnsi="Arial" w:cs="Arial"/>
        </w:rPr>
        <w:t xml:space="preserve">, </w:t>
      </w:r>
      <w:r w:rsidR="00E603F7" w:rsidRPr="00E603F7">
        <w:rPr>
          <w:rFonts w:ascii="Arial" w:hAnsi="Arial" w:cs="Arial"/>
        </w:rPr>
        <w:t>Sarah Staley</w:t>
      </w:r>
      <w:r w:rsidR="00103BE0">
        <w:rPr>
          <w:rFonts w:ascii="Arial" w:hAnsi="Arial" w:cs="Arial"/>
        </w:rPr>
        <w:br/>
      </w:r>
      <w:r w:rsidRPr="00E603F7">
        <w:rPr>
          <w:rFonts w:ascii="Arial" w:hAnsi="Arial" w:cs="Arial"/>
        </w:rPr>
        <w:t>Brian</w:t>
      </w:r>
      <w:r w:rsidR="00E01AFA" w:rsidRPr="00E603F7">
        <w:rPr>
          <w:rFonts w:ascii="Arial" w:hAnsi="Arial" w:cs="Arial"/>
        </w:rPr>
        <w:t>n</w:t>
      </w:r>
      <w:r w:rsidRPr="00E603F7">
        <w:rPr>
          <w:rFonts w:ascii="Arial" w:hAnsi="Arial" w:cs="Arial"/>
        </w:rPr>
        <w:t>a Stock, Susie Stout,</w:t>
      </w:r>
      <w:r w:rsidR="00C065E0" w:rsidRPr="00E603F7">
        <w:rPr>
          <w:rFonts w:ascii="Arial" w:hAnsi="Arial" w:cs="Arial"/>
        </w:rPr>
        <w:t xml:space="preserve"> </w:t>
      </w:r>
      <w:r w:rsidRPr="00E603F7">
        <w:rPr>
          <w:rFonts w:ascii="Arial" w:hAnsi="Arial" w:cs="Arial"/>
        </w:rPr>
        <w:t xml:space="preserve"> </w:t>
      </w:r>
      <w:r w:rsidR="004A43F3" w:rsidRPr="00E603F7">
        <w:rPr>
          <w:rFonts w:ascii="Arial" w:hAnsi="Arial" w:cs="Arial"/>
        </w:rPr>
        <w:t xml:space="preserve">Richella Veatch, </w:t>
      </w:r>
      <w:r w:rsidRPr="00E603F7">
        <w:rPr>
          <w:rFonts w:ascii="Arial" w:hAnsi="Arial" w:cs="Arial"/>
        </w:rPr>
        <w:t>Kathy Villars</w:t>
      </w:r>
      <w:r w:rsidR="00D42EA1" w:rsidRPr="00E603F7">
        <w:rPr>
          <w:rFonts w:ascii="Arial" w:hAnsi="Arial" w:cs="Arial"/>
        </w:rPr>
        <w:t>, Bailey Whited</w:t>
      </w:r>
    </w:p>
    <w:p w14:paraId="0B7CBBCB" w14:textId="77777777" w:rsidR="00C065E0" w:rsidRDefault="00C065E0" w:rsidP="00222DCF">
      <w:pPr>
        <w:tabs>
          <w:tab w:val="right" w:leader="dot" w:pos="6300"/>
        </w:tabs>
        <w:spacing w:after="120"/>
        <w:ind w:right="454"/>
        <w:jc w:val="center"/>
        <w:rPr>
          <w:rFonts w:ascii="Arial" w:hAnsi="Arial" w:cs="Arial"/>
          <w:b/>
          <w:sz w:val="22"/>
          <w:szCs w:val="22"/>
        </w:rPr>
      </w:pPr>
    </w:p>
    <w:p w14:paraId="2BC9889E" w14:textId="72C85BF5" w:rsidR="00222DCF" w:rsidRPr="00CD395B" w:rsidRDefault="00222DCF" w:rsidP="00222DCF">
      <w:pPr>
        <w:tabs>
          <w:tab w:val="right" w:leader="dot" w:pos="6300"/>
        </w:tabs>
        <w:spacing w:after="120"/>
        <w:ind w:right="454"/>
        <w:jc w:val="center"/>
        <w:rPr>
          <w:rFonts w:ascii="Arial" w:hAnsi="Arial" w:cs="Arial"/>
          <w:b/>
          <w:sz w:val="22"/>
          <w:szCs w:val="22"/>
        </w:rPr>
      </w:pPr>
      <w:r w:rsidRPr="00CD395B">
        <w:rPr>
          <w:rFonts w:ascii="Arial" w:hAnsi="Arial" w:cs="Arial"/>
          <w:b/>
          <w:sz w:val="22"/>
          <w:szCs w:val="22"/>
        </w:rPr>
        <w:t>TRIAL SECRETARY</w:t>
      </w:r>
    </w:p>
    <w:p w14:paraId="6D8AD78F" w14:textId="77777777" w:rsidR="00222DCF" w:rsidRPr="00CD395B" w:rsidRDefault="00222DCF" w:rsidP="00222DCF">
      <w:pPr>
        <w:tabs>
          <w:tab w:val="right" w:leader="dot" w:pos="6300"/>
        </w:tabs>
        <w:spacing w:after="120"/>
        <w:ind w:right="454"/>
        <w:jc w:val="center"/>
        <w:rPr>
          <w:rFonts w:ascii="Arial" w:hAnsi="Arial" w:cs="Arial"/>
        </w:rPr>
      </w:pPr>
      <w:r w:rsidRPr="00CD395B">
        <w:rPr>
          <w:rFonts w:ascii="Arial" w:hAnsi="Arial" w:cs="Arial"/>
        </w:rPr>
        <w:t>Jane Mohr, 6811 Burkitt Rd, Cane Ridge, TN 37013</w:t>
      </w:r>
      <w:r w:rsidRPr="00CD395B">
        <w:rPr>
          <w:rFonts w:ascii="Arial" w:hAnsi="Arial" w:cs="Arial"/>
        </w:rPr>
        <w:br/>
        <w:t xml:space="preserve">(615) 406-3380   </w:t>
      </w:r>
      <w:hyperlink r:id="rId12" w:history="1">
        <w:r w:rsidRPr="00CD395B">
          <w:rPr>
            <w:rStyle w:val="Hyperlink"/>
            <w:rFonts w:ascii="Arial" w:hAnsi="Arial" w:cs="Arial"/>
          </w:rPr>
          <w:t>mailto:agilitysecretary@gmail.com</w:t>
        </w:r>
      </w:hyperlink>
    </w:p>
    <w:p w14:paraId="027C71B4" w14:textId="567B1DD6" w:rsidR="00222DCF" w:rsidRPr="00F7378A" w:rsidRDefault="002173BF" w:rsidP="00222DCF">
      <w:pPr>
        <w:tabs>
          <w:tab w:val="right" w:leader="dot" w:pos="5760"/>
        </w:tabs>
        <w:spacing w:before="240" w:after="120"/>
        <w:jc w:val="center"/>
        <w:rPr>
          <w:rFonts w:ascii="Arial Black" w:hAnsi="Arial Black"/>
          <w:b/>
          <w:sz w:val="22"/>
          <w:szCs w:val="22"/>
        </w:rPr>
      </w:pPr>
      <w:r>
        <w:rPr>
          <w:rFonts w:ascii="Arial Black" w:hAnsi="Arial Black"/>
          <w:b/>
          <w:sz w:val="22"/>
          <w:szCs w:val="22"/>
        </w:rPr>
        <w:br w:type="column"/>
      </w:r>
      <w:r w:rsidR="00222DCF" w:rsidRPr="00F7378A">
        <w:rPr>
          <w:rFonts w:ascii="Arial Black" w:hAnsi="Arial Black"/>
          <w:b/>
          <w:sz w:val="22"/>
          <w:szCs w:val="22"/>
        </w:rPr>
        <w:t>DRIVING DIRECTIONS TO THE TRIAL SITE</w:t>
      </w:r>
    </w:p>
    <w:p w14:paraId="7DE54F75" w14:textId="48AE226B" w:rsidR="00222DCF" w:rsidRDefault="00604885" w:rsidP="00222DCF">
      <w:pPr>
        <w:ind w:left="90"/>
        <w:jc w:val="center"/>
        <w:rPr>
          <w:rFonts w:ascii="Arial" w:hAnsi="Arial" w:cs="Arial"/>
          <w:sz w:val="22"/>
          <w:szCs w:val="22"/>
        </w:rPr>
      </w:pPr>
      <w:r>
        <w:rPr>
          <w:rFonts w:ascii="Arial" w:hAnsi="Arial" w:cs="Arial"/>
          <w:sz w:val="22"/>
          <w:szCs w:val="22"/>
        </w:rPr>
        <w:t>I Spy Agility</w:t>
      </w:r>
    </w:p>
    <w:p w14:paraId="3C4FA06D" w14:textId="50958CF6" w:rsidR="00604885" w:rsidRPr="00604885" w:rsidRDefault="00604885" w:rsidP="00222DCF">
      <w:pPr>
        <w:ind w:left="90"/>
        <w:jc w:val="center"/>
        <w:rPr>
          <w:rFonts w:ascii="Arial" w:hAnsi="Arial" w:cs="Arial"/>
          <w:sz w:val="22"/>
          <w:szCs w:val="22"/>
          <w:highlight w:val="yellow"/>
        </w:rPr>
      </w:pPr>
      <w:r>
        <w:rPr>
          <w:rFonts w:ascii="Arial" w:hAnsi="Arial" w:cs="Arial"/>
          <w:sz w:val="22"/>
          <w:szCs w:val="22"/>
        </w:rPr>
        <w:t xml:space="preserve">724 Chilhowee View Rd, Maryville, </w:t>
      </w:r>
      <w:r w:rsidRPr="002173BF">
        <w:rPr>
          <w:rFonts w:ascii="Arial" w:hAnsi="Arial" w:cs="Arial"/>
          <w:sz w:val="22"/>
          <w:szCs w:val="22"/>
        </w:rPr>
        <w:t xml:space="preserve">TN  </w:t>
      </w:r>
      <w:r w:rsidR="002173BF" w:rsidRPr="002173BF">
        <w:rPr>
          <w:rFonts w:ascii="Arial" w:hAnsi="Arial" w:cs="Arial"/>
          <w:sz w:val="22"/>
          <w:szCs w:val="22"/>
        </w:rPr>
        <w:t>37803</w:t>
      </w:r>
    </w:p>
    <w:p w14:paraId="4340F20D" w14:textId="4DE06C4F" w:rsidR="002173BF" w:rsidRPr="00CD395B" w:rsidRDefault="00222DCF" w:rsidP="002173BF">
      <w:pPr>
        <w:ind w:right="126"/>
        <w:jc w:val="both"/>
        <w:rPr>
          <w:rFonts w:ascii="Arial" w:hAnsi="Arial" w:cs="Arial"/>
          <w:b/>
        </w:rPr>
      </w:pPr>
      <w:r w:rsidRPr="00604885">
        <w:rPr>
          <w:rFonts w:ascii="Arial Narrow" w:hAnsi="Arial Narrow"/>
          <w:b/>
          <w:highlight w:val="yellow"/>
        </w:rPr>
        <w:br/>
      </w:r>
      <w:r w:rsidR="002173BF" w:rsidRPr="00CD395B">
        <w:rPr>
          <w:rFonts w:ascii="Arial" w:hAnsi="Arial" w:cs="Arial"/>
          <w:b/>
        </w:rPr>
        <w:t>From Knoxville</w:t>
      </w:r>
    </w:p>
    <w:p w14:paraId="2D92A601" w14:textId="77777777" w:rsidR="002173BF" w:rsidRPr="00CD395B" w:rsidRDefault="002173BF" w:rsidP="002173BF">
      <w:pPr>
        <w:ind w:right="126"/>
        <w:jc w:val="both"/>
        <w:rPr>
          <w:rFonts w:ascii="Arial" w:hAnsi="Arial" w:cs="Arial"/>
          <w:bCs/>
        </w:rPr>
      </w:pPr>
      <w:r w:rsidRPr="00CD395B">
        <w:rPr>
          <w:rFonts w:ascii="Arial" w:hAnsi="Arial" w:cs="Arial"/>
          <w:bCs/>
        </w:rPr>
        <w:t>From I-40, go to 140 East toward Maryville. Go about 11 miles and exit right onto Alcoa Hwy toward McGhee-Tyson Airport. Go 3.6 miles, exit left onto N. Hall Road. Go 3.6 miles and turn right on Tuckaleechee Pike. Go 3 miles and turn right on Whites Mill Rd. Go .9 miles and turn right on Chilhowee View Rd. Go .3 miles. Destination is on your left… gated. (Gate will be open)</w:t>
      </w:r>
    </w:p>
    <w:p w14:paraId="6DF74090" w14:textId="77777777" w:rsidR="002173BF" w:rsidRPr="00CD395B" w:rsidRDefault="002173BF" w:rsidP="002173BF">
      <w:pPr>
        <w:ind w:right="126"/>
        <w:jc w:val="both"/>
        <w:rPr>
          <w:rFonts w:ascii="Arial" w:hAnsi="Arial" w:cs="Arial"/>
          <w:bCs/>
        </w:rPr>
      </w:pPr>
    </w:p>
    <w:p w14:paraId="4174CA1A" w14:textId="77777777" w:rsidR="002173BF" w:rsidRPr="00CD395B" w:rsidRDefault="002173BF" w:rsidP="002173BF">
      <w:pPr>
        <w:ind w:right="126"/>
        <w:jc w:val="both"/>
        <w:rPr>
          <w:rFonts w:ascii="Arial" w:hAnsi="Arial" w:cs="Arial"/>
          <w:b/>
        </w:rPr>
      </w:pPr>
      <w:r w:rsidRPr="00CD395B">
        <w:rPr>
          <w:rFonts w:ascii="Arial" w:hAnsi="Arial" w:cs="Arial"/>
          <w:b/>
        </w:rPr>
        <w:t>From Tri-Cities area</w:t>
      </w:r>
    </w:p>
    <w:p w14:paraId="387A0F9A" w14:textId="77777777" w:rsidR="002173BF" w:rsidRPr="00CD395B" w:rsidRDefault="002173BF" w:rsidP="002173BF">
      <w:pPr>
        <w:ind w:right="126"/>
        <w:jc w:val="both"/>
        <w:rPr>
          <w:rFonts w:ascii="Arial" w:hAnsi="Arial" w:cs="Arial"/>
          <w:bCs/>
        </w:rPr>
      </w:pPr>
      <w:r w:rsidRPr="00CD395B">
        <w:rPr>
          <w:rFonts w:ascii="Arial" w:hAnsi="Arial" w:cs="Arial"/>
          <w:bCs/>
        </w:rPr>
        <w:t>Take I-81 South. After about 90 miles, take exit 386B onto State Route 115 (Alcoa Hwy). Go 13 miles and exit left onto N. Hall Road. Go 3.6 miles and turn right on Tuckaleechee Pike. Go 3 miles and turn right on Whites Mill Rd. Go .9 miles and turn right on Chilhowee View Rd. Go .3 miles. Destination is on your left… gated. (Gate will be open)</w:t>
      </w:r>
    </w:p>
    <w:p w14:paraId="3DB55DB6" w14:textId="77777777" w:rsidR="002173BF" w:rsidRPr="00CD395B" w:rsidRDefault="002173BF" w:rsidP="002173BF">
      <w:pPr>
        <w:ind w:right="126"/>
        <w:jc w:val="both"/>
        <w:rPr>
          <w:rFonts w:ascii="Arial" w:hAnsi="Arial" w:cs="Arial"/>
          <w:bCs/>
        </w:rPr>
      </w:pPr>
    </w:p>
    <w:p w14:paraId="71D8F5FE" w14:textId="77777777" w:rsidR="002173BF" w:rsidRPr="00CD395B" w:rsidRDefault="002173BF" w:rsidP="002173BF">
      <w:pPr>
        <w:ind w:right="126"/>
        <w:jc w:val="both"/>
        <w:rPr>
          <w:rFonts w:ascii="Arial" w:hAnsi="Arial" w:cs="Arial"/>
          <w:b/>
        </w:rPr>
      </w:pPr>
      <w:r w:rsidRPr="00CD395B">
        <w:rPr>
          <w:rFonts w:ascii="Arial" w:hAnsi="Arial" w:cs="Arial"/>
          <w:b/>
        </w:rPr>
        <w:t>From Chattanooga area:</w:t>
      </w:r>
    </w:p>
    <w:p w14:paraId="2B61FA2D" w14:textId="77777777" w:rsidR="002173BF" w:rsidRPr="00CD395B" w:rsidRDefault="002173BF" w:rsidP="002173BF">
      <w:pPr>
        <w:ind w:right="126"/>
        <w:jc w:val="both"/>
        <w:rPr>
          <w:rFonts w:ascii="Arial" w:hAnsi="Arial" w:cs="Arial"/>
          <w:bCs/>
        </w:rPr>
      </w:pPr>
      <w:r w:rsidRPr="00CD395B">
        <w:rPr>
          <w:rFonts w:ascii="Arial" w:hAnsi="Arial" w:cs="Arial"/>
          <w:bCs/>
        </w:rPr>
        <w:t>Take I-24 East and then take exit 185B on the left onto I-75N. Go about 91 miles and take exit 376 to I-140 East toward Maryville. Go about 11 miles and exit right onto Alcoa Hwy toward McGhee-Tyson Airport. Go 3.6 miles, exit left onto N. Hall Road. Go 3.6 miles and turn right on Tuckaleechee Pike. Go 3 miles and turn right on Whites Mill Rd. Go .9 miles and turn right on Chilhowee View Rd. Go .3 miles. Destination is on your left… gated. (Gate will be open)</w:t>
      </w:r>
    </w:p>
    <w:p w14:paraId="68C74F36" w14:textId="77777777" w:rsidR="002173BF" w:rsidRPr="00CD395B" w:rsidRDefault="002173BF" w:rsidP="002173BF">
      <w:pPr>
        <w:ind w:right="126"/>
        <w:jc w:val="both"/>
        <w:rPr>
          <w:rFonts w:ascii="Arial" w:hAnsi="Arial" w:cs="Arial"/>
          <w:bCs/>
        </w:rPr>
      </w:pPr>
    </w:p>
    <w:p w14:paraId="4136B3AB" w14:textId="77777777" w:rsidR="002173BF" w:rsidRPr="00CD395B" w:rsidRDefault="002173BF" w:rsidP="002173BF">
      <w:pPr>
        <w:ind w:right="126"/>
        <w:jc w:val="both"/>
        <w:rPr>
          <w:rFonts w:ascii="Arial" w:hAnsi="Arial" w:cs="Arial"/>
          <w:b/>
        </w:rPr>
      </w:pPr>
      <w:r w:rsidRPr="00CD395B">
        <w:rPr>
          <w:rFonts w:ascii="Arial" w:hAnsi="Arial" w:cs="Arial"/>
          <w:b/>
        </w:rPr>
        <w:t>From Nashville area:</w:t>
      </w:r>
    </w:p>
    <w:p w14:paraId="6A9773EC" w14:textId="77777777" w:rsidR="002173BF" w:rsidRPr="00CD395B" w:rsidRDefault="002173BF" w:rsidP="002173BF">
      <w:pPr>
        <w:ind w:right="126"/>
        <w:jc w:val="both"/>
        <w:rPr>
          <w:rFonts w:ascii="Arial" w:hAnsi="Arial" w:cs="Arial"/>
          <w:bCs/>
        </w:rPr>
      </w:pPr>
      <w:r w:rsidRPr="00CD395B">
        <w:rPr>
          <w:rFonts w:ascii="Arial" w:hAnsi="Arial" w:cs="Arial"/>
          <w:bCs/>
        </w:rPr>
        <w:t>Go I-40 E for 163 miles and then take exit 376 to I-140 East toward Maryville. Go about 11 miles and exit right onto Alcoa Hwy toward McGhee-Tyson Airport. Go 3.6 miles, exit left onto N. Hall Road. Go 3.6 miles and turn right on Tuckaleechee Pike. Go 3 miles and turn right on Whites Mill Rd. Go .9 miles and turn right on Chilhowee View Rd. Go .3 miles. Destination is on your left… gated. (Gate will be open)</w:t>
      </w:r>
    </w:p>
    <w:p w14:paraId="4F47058B" w14:textId="77777777" w:rsidR="002173BF" w:rsidRPr="00CD395B" w:rsidRDefault="002173BF" w:rsidP="002173BF">
      <w:pPr>
        <w:ind w:right="126"/>
        <w:jc w:val="both"/>
        <w:rPr>
          <w:rFonts w:ascii="Arial Narrow" w:hAnsi="Arial Narrow"/>
          <w:bCs/>
        </w:rPr>
      </w:pPr>
    </w:p>
    <w:p w14:paraId="6BEA1C07" w14:textId="72AC730B" w:rsidR="00222DCF" w:rsidRPr="00F7378A" w:rsidRDefault="00222DCF" w:rsidP="002173BF">
      <w:pPr>
        <w:ind w:right="126"/>
        <w:jc w:val="both"/>
        <w:rPr>
          <w:rFonts w:ascii="Arial Narrow" w:hAnsi="Arial Narrow"/>
          <w:color w:val="000000"/>
        </w:rPr>
      </w:pPr>
      <w:r w:rsidRPr="00F7378A">
        <w:rPr>
          <w:rFonts w:ascii="Arial Narrow" w:hAnsi="Arial Narrow"/>
          <w:color w:val="000000"/>
        </w:rPr>
        <w:br w:type="column"/>
      </w:r>
    </w:p>
    <w:p w14:paraId="0F423347" w14:textId="77777777" w:rsidR="00222DCF" w:rsidRPr="00F7378A" w:rsidRDefault="00222DCF" w:rsidP="00222DCF">
      <w:pPr>
        <w:tabs>
          <w:tab w:val="left" w:pos="4257"/>
        </w:tabs>
        <w:ind w:right="454"/>
        <w:jc w:val="center"/>
        <w:rPr>
          <w:rFonts w:ascii="Arial Black" w:hAnsi="Arial Black"/>
          <w:b/>
          <w:caps/>
          <w:sz w:val="24"/>
          <w:szCs w:val="24"/>
        </w:rPr>
      </w:pPr>
      <w:r w:rsidRPr="00F7378A">
        <w:rPr>
          <w:rFonts w:ascii="Arial Black" w:hAnsi="Arial Black"/>
          <w:b/>
          <w:caps/>
          <w:sz w:val="24"/>
          <w:szCs w:val="24"/>
        </w:rPr>
        <w:t xml:space="preserve">TVKC wants </w:t>
      </w:r>
      <w:r w:rsidRPr="00F7378A">
        <w:rPr>
          <w:rFonts w:ascii="Arial Black" w:hAnsi="Arial Black"/>
          <w:b/>
          <w:caps/>
          <w:sz w:val="24"/>
          <w:szCs w:val="24"/>
          <w:u w:val="single"/>
        </w:rPr>
        <w:t>YOU</w:t>
      </w:r>
      <w:r w:rsidRPr="00F7378A">
        <w:rPr>
          <w:rFonts w:ascii="Arial Black" w:hAnsi="Arial Black"/>
          <w:b/>
          <w:caps/>
          <w:sz w:val="24"/>
          <w:szCs w:val="24"/>
        </w:rPr>
        <w:t xml:space="preserve"> to Volunteer!</w:t>
      </w:r>
    </w:p>
    <w:p w14:paraId="79B5F2A5" w14:textId="77777777" w:rsidR="00222DCF" w:rsidRPr="007E57E7" w:rsidRDefault="00222DCF" w:rsidP="00222DCF">
      <w:pPr>
        <w:pStyle w:val="Standard"/>
        <w:spacing w:before="60"/>
        <w:ind w:left="360" w:right="90"/>
        <w:jc w:val="both"/>
        <w:rPr>
          <w:rFonts w:ascii="Arial Narrow" w:hAnsi="Arial Narrow"/>
          <w:sz w:val="20"/>
          <w:szCs w:val="20"/>
        </w:rPr>
      </w:pPr>
      <w:r w:rsidRPr="007E57E7">
        <w:rPr>
          <w:rFonts w:ascii="Arial Narrow" w:hAnsi="Arial Narrow"/>
          <w:sz w:val="20"/>
          <w:szCs w:val="20"/>
        </w:rPr>
        <w:t xml:space="preserve">It takes lots of workers, each putting in a little bit of time, to make a successful trial weekend. </w:t>
      </w:r>
      <w:r w:rsidRPr="00801171">
        <w:rPr>
          <w:rFonts w:ascii="Arial Narrow" w:hAnsi="Arial Narrow"/>
          <w:sz w:val="20"/>
          <w:szCs w:val="20"/>
        </w:rPr>
        <w:t xml:space="preserve">Our volunteers will receive </w:t>
      </w:r>
      <w:r w:rsidRPr="00F7378A">
        <w:rPr>
          <w:rFonts w:ascii="Arial Narrow" w:hAnsi="Arial Narrow"/>
          <w:sz w:val="20"/>
          <w:szCs w:val="20"/>
        </w:rPr>
        <w:t xml:space="preserve">a </w:t>
      </w:r>
      <w:r w:rsidRPr="00F7378A">
        <w:rPr>
          <w:rFonts w:ascii="Arial Narrow" w:hAnsi="Arial Narrow"/>
          <w:b/>
          <w:sz w:val="22"/>
          <w:szCs w:val="20"/>
        </w:rPr>
        <w:t>voucher for</w:t>
      </w:r>
      <w:r w:rsidRPr="00801171">
        <w:rPr>
          <w:rFonts w:ascii="Arial Narrow" w:hAnsi="Arial Narrow"/>
          <w:b/>
          <w:sz w:val="22"/>
          <w:szCs w:val="20"/>
        </w:rPr>
        <w:t xml:space="preserve"> </w:t>
      </w:r>
      <w:r w:rsidRPr="00801171">
        <w:rPr>
          <w:rFonts w:ascii="Arial Narrow" w:hAnsi="Arial Narrow"/>
          <w:b/>
          <w:bCs/>
          <w:sz w:val="22"/>
          <w:szCs w:val="20"/>
        </w:rPr>
        <w:t>each full class worked</w:t>
      </w:r>
      <w:r w:rsidRPr="00801171">
        <w:rPr>
          <w:rFonts w:ascii="Arial Narrow" w:hAnsi="Arial Narrow"/>
          <w:sz w:val="20"/>
          <w:szCs w:val="20"/>
        </w:rPr>
        <w:t>.  Vouchers can be used toward lunch, vendor purchases, or future trial entries.</w:t>
      </w:r>
    </w:p>
    <w:p w14:paraId="542AAB90" w14:textId="77777777" w:rsidR="00222DCF" w:rsidRPr="00F7378A" w:rsidRDefault="00222DCF" w:rsidP="00222DCF">
      <w:pPr>
        <w:pStyle w:val="Standard"/>
        <w:spacing w:before="60"/>
        <w:rPr>
          <w:b/>
        </w:rPr>
      </w:pPr>
    </w:p>
    <w:p w14:paraId="04048477" w14:textId="77777777" w:rsidR="00222DCF" w:rsidRPr="00F7378A" w:rsidRDefault="00222DCF" w:rsidP="00222DCF">
      <w:pPr>
        <w:pStyle w:val="Standard"/>
        <w:spacing w:before="60"/>
        <w:rPr>
          <w:rFonts w:ascii="Arial Narrow" w:hAnsi="Arial Narrow"/>
          <w:sz w:val="20"/>
          <w:szCs w:val="20"/>
        </w:rPr>
      </w:pPr>
      <w:r w:rsidRPr="00F7378A">
        <w:rPr>
          <w:b/>
        </w:rPr>
        <w:t xml:space="preserve">     </w:t>
      </w:r>
      <w:r w:rsidRPr="00F7378A">
        <w:rPr>
          <w:noProof/>
          <w:lang w:eastAsia="en-US" w:bidi="ar-SA"/>
        </w:rPr>
        <mc:AlternateContent>
          <mc:Choice Requires="wps">
            <w:drawing>
              <wp:anchor distT="0" distB="0" distL="114300" distR="114300" simplePos="0" relativeHeight="251663360" behindDoc="0" locked="0" layoutInCell="1" allowOverlap="1" wp14:anchorId="3B76A750" wp14:editId="51FD7371">
                <wp:simplePos x="0" y="0"/>
                <wp:positionH relativeFrom="column">
                  <wp:posOffset>1189355</wp:posOffset>
                </wp:positionH>
                <wp:positionV relativeFrom="paragraph">
                  <wp:posOffset>154940</wp:posOffset>
                </wp:positionV>
                <wp:extent cx="2894330" cy="0"/>
                <wp:effectExtent l="8255" t="12700" r="12065" b="6350"/>
                <wp:wrapSquare wrapText="bothSides"/>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4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D4FAFC" id="Line 1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5pt,12.2pt" to="321.5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">
                <w10:wrap type="square"/>
              </v:line>
            </w:pict>
          </mc:Fallback>
        </mc:AlternateContent>
      </w:r>
      <w:r w:rsidRPr="00F7378A">
        <w:rPr>
          <w:b/>
        </w:rPr>
        <w:t>Your name:</w:t>
      </w:r>
    </w:p>
    <w:p w14:paraId="3C5A71D8" w14:textId="77777777" w:rsidR="00222DCF" w:rsidRPr="00F7378A" w:rsidRDefault="00222DCF" w:rsidP="00222DCF">
      <w:pPr>
        <w:spacing w:before="60"/>
        <w:jc w:val="both"/>
        <w:rPr>
          <w:rFonts w:ascii="Arial" w:hAnsi="Arial"/>
          <w:b/>
        </w:rPr>
      </w:pPr>
    </w:p>
    <w:p w14:paraId="74CE302D" w14:textId="77777777" w:rsidR="00222DCF" w:rsidRPr="00F7378A" w:rsidRDefault="00222DCF" w:rsidP="00222DCF">
      <w:pPr>
        <w:spacing w:before="60" w:after="120"/>
        <w:ind w:left="360"/>
        <w:jc w:val="both"/>
        <w:rPr>
          <w:rFonts w:ascii="Arial" w:hAnsi="Arial"/>
          <w:b/>
        </w:rPr>
      </w:pPr>
      <w:r w:rsidRPr="00F7378A">
        <w:rPr>
          <w:rFonts w:ascii="Arial" w:hAnsi="Arial"/>
          <w:b/>
        </w:rPr>
        <w:t>Jobs you can do and when:</w:t>
      </w:r>
    </w:p>
    <w:tbl>
      <w:tblPr>
        <w:tblW w:w="630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430"/>
        <w:gridCol w:w="1237"/>
        <w:gridCol w:w="1080"/>
        <w:gridCol w:w="1013"/>
      </w:tblGrid>
      <w:tr w:rsidR="00222DCF" w:rsidRPr="00F7378A" w14:paraId="0D7A3147" w14:textId="77777777" w:rsidTr="00BA0FEE">
        <w:tc>
          <w:tcPr>
            <w:tcW w:w="540" w:type="dxa"/>
            <w:tcBorders>
              <w:top w:val="nil"/>
            </w:tcBorders>
          </w:tcPr>
          <w:p w14:paraId="251B1DD8" w14:textId="77777777" w:rsidR="00222DCF" w:rsidRPr="00F7378A" w:rsidRDefault="00222DCF" w:rsidP="00BA0FEE">
            <w:pPr>
              <w:spacing w:before="60"/>
              <w:jc w:val="center"/>
              <w:rPr>
                <w:rFonts w:ascii="Arial" w:hAnsi="Arial"/>
                <w:i/>
              </w:rPr>
            </w:pPr>
            <w:r w:rsidRPr="00F7378A">
              <w:rPr>
                <w:rFonts w:ascii="Arial" w:hAnsi="Arial" w:cs="Arial"/>
                <w:i/>
              </w:rPr>
              <w:t>√</w:t>
            </w:r>
          </w:p>
        </w:tc>
        <w:tc>
          <w:tcPr>
            <w:tcW w:w="2430" w:type="dxa"/>
            <w:tcBorders>
              <w:top w:val="nil"/>
            </w:tcBorders>
          </w:tcPr>
          <w:p w14:paraId="1C54A5BD" w14:textId="77777777" w:rsidR="00222DCF" w:rsidRPr="00F7378A" w:rsidRDefault="00222DCF" w:rsidP="00BA0FEE">
            <w:pPr>
              <w:spacing w:before="60"/>
              <w:jc w:val="center"/>
              <w:rPr>
                <w:rFonts w:ascii="Arial" w:hAnsi="Arial"/>
                <w:b/>
                <w:i/>
              </w:rPr>
            </w:pPr>
            <w:r w:rsidRPr="00F7378A">
              <w:rPr>
                <w:rFonts w:ascii="Arial" w:hAnsi="Arial"/>
                <w:b/>
                <w:i/>
              </w:rPr>
              <w:t>Job</w:t>
            </w:r>
          </w:p>
        </w:tc>
        <w:tc>
          <w:tcPr>
            <w:tcW w:w="1237" w:type="dxa"/>
            <w:tcBorders>
              <w:top w:val="nil"/>
            </w:tcBorders>
          </w:tcPr>
          <w:p w14:paraId="7666F4F6" w14:textId="77777777" w:rsidR="00222DCF" w:rsidRPr="00F7378A" w:rsidRDefault="00222DCF" w:rsidP="00BA0FEE">
            <w:pPr>
              <w:spacing w:before="60"/>
              <w:jc w:val="center"/>
              <w:rPr>
                <w:rFonts w:ascii="Arial" w:hAnsi="Arial"/>
                <w:b/>
                <w:i/>
              </w:rPr>
            </w:pPr>
            <w:r w:rsidRPr="00F7378A">
              <w:rPr>
                <w:rFonts w:ascii="Arial" w:hAnsi="Arial"/>
                <w:b/>
                <w:i/>
              </w:rPr>
              <w:t>Fri</w:t>
            </w:r>
          </w:p>
        </w:tc>
        <w:tc>
          <w:tcPr>
            <w:tcW w:w="1080" w:type="dxa"/>
            <w:tcBorders>
              <w:top w:val="nil"/>
            </w:tcBorders>
          </w:tcPr>
          <w:p w14:paraId="66D06F23" w14:textId="77777777" w:rsidR="00222DCF" w:rsidRPr="00F7378A" w:rsidRDefault="00222DCF" w:rsidP="00BA0FEE">
            <w:pPr>
              <w:spacing w:before="60"/>
              <w:jc w:val="center"/>
              <w:rPr>
                <w:rFonts w:ascii="Arial" w:hAnsi="Arial"/>
                <w:b/>
                <w:i/>
              </w:rPr>
            </w:pPr>
            <w:r w:rsidRPr="00F7378A">
              <w:rPr>
                <w:rFonts w:ascii="Arial" w:hAnsi="Arial"/>
                <w:b/>
                <w:i/>
              </w:rPr>
              <w:t>Sat</w:t>
            </w:r>
          </w:p>
        </w:tc>
        <w:tc>
          <w:tcPr>
            <w:tcW w:w="990" w:type="dxa"/>
            <w:tcBorders>
              <w:top w:val="nil"/>
            </w:tcBorders>
          </w:tcPr>
          <w:p w14:paraId="65446F99" w14:textId="77777777" w:rsidR="00222DCF" w:rsidRPr="00F7378A" w:rsidRDefault="00222DCF" w:rsidP="00BA0FEE">
            <w:pPr>
              <w:spacing w:before="60"/>
              <w:jc w:val="center"/>
              <w:rPr>
                <w:rFonts w:ascii="Arial" w:hAnsi="Arial"/>
                <w:b/>
                <w:i/>
              </w:rPr>
            </w:pPr>
            <w:r w:rsidRPr="00F7378A">
              <w:rPr>
                <w:rFonts w:ascii="Arial" w:hAnsi="Arial"/>
                <w:b/>
                <w:i/>
              </w:rPr>
              <w:t>Sun</w:t>
            </w:r>
          </w:p>
        </w:tc>
      </w:tr>
      <w:tr w:rsidR="00222DCF" w:rsidRPr="00F7378A" w14:paraId="200C4BE7" w14:textId="77777777" w:rsidTr="00BA0FEE">
        <w:tc>
          <w:tcPr>
            <w:tcW w:w="540" w:type="dxa"/>
          </w:tcPr>
          <w:p w14:paraId="23C12B77" w14:textId="77777777" w:rsidR="00222DCF" w:rsidRPr="00F7378A" w:rsidRDefault="00222DCF" w:rsidP="00BA0FEE">
            <w:pPr>
              <w:spacing w:before="60"/>
              <w:jc w:val="center"/>
              <w:rPr>
                <w:rFonts w:ascii="Arial" w:hAnsi="Arial"/>
                <w:b/>
                <w:sz w:val="18"/>
              </w:rPr>
            </w:pPr>
          </w:p>
        </w:tc>
        <w:tc>
          <w:tcPr>
            <w:tcW w:w="2430" w:type="dxa"/>
          </w:tcPr>
          <w:p w14:paraId="44AD3053" w14:textId="77777777" w:rsidR="00222DCF" w:rsidRPr="00F7378A" w:rsidRDefault="00222DCF" w:rsidP="00BA0FEE">
            <w:pPr>
              <w:spacing w:before="60"/>
              <w:jc w:val="both"/>
              <w:rPr>
                <w:rFonts w:ascii="Arial" w:hAnsi="Arial"/>
                <w:b/>
                <w:sz w:val="18"/>
              </w:rPr>
            </w:pPr>
            <w:r w:rsidRPr="00F7378A">
              <w:rPr>
                <w:rFonts w:ascii="Arial" w:hAnsi="Arial"/>
                <w:b/>
                <w:sz w:val="18"/>
              </w:rPr>
              <w:t>Timer</w:t>
            </w:r>
          </w:p>
        </w:tc>
        <w:tc>
          <w:tcPr>
            <w:tcW w:w="1237" w:type="dxa"/>
          </w:tcPr>
          <w:p w14:paraId="4323AD8E" w14:textId="77777777" w:rsidR="00222DCF" w:rsidRPr="00F7378A" w:rsidRDefault="00222DCF" w:rsidP="00BA0FEE">
            <w:pPr>
              <w:spacing w:before="60"/>
              <w:jc w:val="both"/>
              <w:rPr>
                <w:rFonts w:ascii="Arial" w:hAnsi="Arial"/>
                <w:b/>
                <w:sz w:val="18"/>
              </w:rPr>
            </w:pPr>
          </w:p>
        </w:tc>
        <w:tc>
          <w:tcPr>
            <w:tcW w:w="1080" w:type="dxa"/>
          </w:tcPr>
          <w:p w14:paraId="4AC5EC6A" w14:textId="77777777" w:rsidR="00222DCF" w:rsidRPr="00F7378A" w:rsidRDefault="00222DCF" w:rsidP="00BA0FEE">
            <w:pPr>
              <w:spacing w:before="60"/>
              <w:jc w:val="both"/>
              <w:rPr>
                <w:rFonts w:ascii="Arial" w:hAnsi="Arial"/>
                <w:b/>
                <w:sz w:val="18"/>
              </w:rPr>
            </w:pPr>
          </w:p>
        </w:tc>
        <w:tc>
          <w:tcPr>
            <w:tcW w:w="990" w:type="dxa"/>
          </w:tcPr>
          <w:p w14:paraId="260B7175" w14:textId="77777777" w:rsidR="00222DCF" w:rsidRPr="00F7378A" w:rsidRDefault="00222DCF" w:rsidP="00BA0FEE">
            <w:pPr>
              <w:spacing w:before="60"/>
              <w:jc w:val="both"/>
              <w:rPr>
                <w:rFonts w:ascii="Arial" w:hAnsi="Arial"/>
                <w:b/>
                <w:sz w:val="18"/>
              </w:rPr>
            </w:pPr>
          </w:p>
        </w:tc>
      </w:tr>
      <w:tr w:rsidR="00222DCF" w:rsidRPr="00F7378A" w14:paraId="76E81E85" w14:textId="77777777" w:rsidTr="00BA0FEE">
        <w:tc>
          <w:tcPr>
            <w:tcW w:w="540" w:type="dxa"/>
          </w:tcPr>
          <w:p w14:paraId="12C8B1D1" w14:textId="77777777" w:rsidR="00222DCF" w:rsidRPr="00F7378A" w:rsidRDefault="00222DCF" w:rsidP="00BA0FEE">
            <w:pPr>
              <w:spacing w:before="60"/>
              <w:jc w:val="center"/>
              <w:rPr>
                <w:rFonts w:ascii="Arial" w:hAnsi="Arial"/>
                <w:b/>
                <w:sz w:val="18"/>
              </w:rPr>
            </w:pPr>
          </w:p>
        </w:tc>
        <w:tc>
          <w:tcPr>
            <w:tcW w:w="2430" w:type="dxa"/>
          </w:tcPr>
          <w:p w14:paraId="385A4AAF" w14:textId="77777777" w:rsidR="00222DCF" w:rsidRPr="00F7378A" w:rsidRDefault="00222DCF" w:rsidP="00BA0FEE">
            <w:pPr>
              <w:spacing w:before="60"/>
              <w:jc w:val="both"/>
              <w:rPr>
                <w:rFonts w:ascii="Arial" w:hAnsi="Arial"/>
                <w:b/>
                <w:sz w:val="18"/>
              </w:rPr>
            </w:pPr>
            <w:r w:rsidRPr="00F7378A">
              <w:rPr>
                <w:rFonts w:ascii="Arial" w:hAnsi="Arial"/>
                <w:b/>
                <w:sz w:val="18"/>
              </w:rPr>
              <w:t>Scribe</w:t>
            </w:r>
          </w:p>
        </w:tc>
        <w:tc>
          <w:tcPr>
            <w:tcW w:w="1237" w:type="dxa"/>
          </w:tcPr>
          <w:p w14:paraId="7AEFF868" w14:textId="77777777" w:rsidR="00222DCF" w:rsidRPr="00F7378A" w:rsidRDefault="00222DCF" w:rsidP="00BA0FEE">
            <w:pPr>
              <w:spacing w:before="60"/>
              <w:jc w:val="both"/>
              <w:rPr>
                <w:rFonts w:ascii="Arial" w:hAnsi="Arial"/>
                <w:b/>
                <w:sz w:val="18"/>
              </w:rPr>
            </w:pPr>
          </w:p>
        </w:tc>
        <w:tc>
          <w:tcPr>
            <w:tcW w:w="1080" w:type="dxa"/>
          </w:tcPr>
          <w:p w14:paraId="6319B001" w14:textId="77777777" w:rsidR="00222DCF" w:rsidRPr="00F7378A" w:rsidRDefault="00222DCF" w:rsidP="00BA0FEE">
            <w:pPr>
              <w:spacing w:before="60"/>
              <w:jc w:val="both"/>
              <w:rPr>
                <w:rFonts w:ascii="Arial" w:hAnsi="Arial"/>
                <w:b/>
                <w:sz w:val="18"/>
              </w:rPr>
            </w:pPr>
          </w:p>
        </w:tc>
        <w:tc>
          <w:tcPr>
            <w:tcW w:w="990" w:type="dxa"/>
          </w:tcPr>
          <w:p w14:paraId="6B820AE0" w14:textId="77777777" w:rsidR="00222DCF" w:rsidRPr="00F7378A" w:rsidRDefault="00222DCF" w:rsidP="00BA0FEE">
            <w:pPr>
              <w:spacing w:before="60"/>
              <w:jc w:val="both"/>
              <w:rPr>
                <w:rFonts w:ascii="Arial" w:hAnsi="Arial"/>
                <w:b/>
                <w:sz w:val="18"/>
              </w:rPr>
            </w:pPr>
          </w:p>
        </w:tc>
      </w:tr>
      <w:tr w:rsidR="00222DCF" w:rsidRPr="00F7378A" w14:paraId="087F976A" w14:textId="77777777" w:rsidTr="00BA0FEE">
        <w:tc>
          <w:tcPr>
            <w:tcW w:w="540" w:type="dxa"/>
          </w:tcPr>
          <w:p w14:paraId="41E7CAEE" w14:textId="77777777" w:rsidR="00222DCF" w:rsidRPr="00F7378A" w:rsidRDefault="00222DCF" w:rsidP="00BA0FEE">
            <w:pPr>
              <w:spacing w:before="60"/>
              <w:jc w:val="center"/>
              <w:rPr>
                <w:rFonts w:ascii="Arial" w:hAnsi="Arial"/>
                <w:b/>
                <w:sz w:val="18"/>
              </w:rPr>
            </w:pPr>
          </w:p>
        </w:tc>
        <w:tc>
          <w:tcPr>
            <w:tcW w:w="2430" w:type="dxa"/>
          </w:tcPr>
          <w:p w14:paraId="7460D49D" w14:textId="77777777" w:rsidR="00222DCF" w:rsidRPr="00F7378A" w:rsidRDefault="00222DCF" w:rsidP="00BA0FEE">
            <w:pPr>
              <w:spacing w:before="60"/>
              <w:jc w:val="both"/>
              <w:rPr>
                <w:rFonts w:ascii="Arial" w:hAnsi="Arial"/>
                <w:b/>
                <w:sz w:val="18"/>
              </w:rPr>
            </w:pPr>
            <w:r w:rsidRPr="00F7378A">
              <w:rPr>
                <w:rFonts w:ascii="Arial" w:hAnsi="Arial"/>
                <w:b/>
                <w:sz w:val="18"/>
              </w:rPr>
              <w:t>Gate Steward</w:t>
            </w:r>
          </w:p>
        </w:tc>
        <w:tc>
          <w:tcPr>
            <w:tcW w:w="1237" w:type="dxa"/>
          </w:tcPr>
          <w:p w14:paraId="41C9882A" w14:textId="77777777" w:rsidR="00222DCF" w:rsidRPr="00F7378A" w:rsidRDefault="00222DCF" w:rsidP="00BA0FEE">
            <w:pPr>
              <w:spacing w:before="60"/>
              <w:jc w:val="both"/>
              <w:rPr>
                <w:rFonts w:ascii="Arial" w:hAnsi="Arial"/>
                <w:b/>
                <w:sz w:val="18"/>
              </w:rPr>
            </w:pPr>
          </w:p>
        </w:tc>
        <w:tc>
          <w:tcPr>
            <w:tcW w:w="1080" w:type="dxa"/>
          </w:tcPr>
          <w:p w14:paraId="6B799A48" w14:textId="77777777" w:rsidR="00222DCF" w:rsidRPr="00F7378A" w:rsidRDefault="00222DCF" w:rsidP="00BA0FEE">
            <w:pPr>
              <w:spacing w:before="60"/>
              <w:jc w:val="both"/>
              <w:rPr>
                <w:rFonts w:ascii="Arial" w:hAnsi="Arial"/>
                <w:b/>
                <w:sz w:val="18"/>
              </w:rPr>
            </w:pPr>
          </w:p>
        </w:tc>
        <w:tc>
          <w:tcPr>
            <w:tcW w:w="990" w:type="dxa"/>
          </w:tcPr>
          <w:p w14:paraId="3320B2FE" w14:textId="77777777" w:rsidR="00222DCF" w:rsidRPr="00F7378A" w:rsidRDefault="00222DCF" w:rsidP="00BA0FEE">
            <w:pPr>
              <w:spacing w:before="60"/>
              <w:jc w:val="both"/>
              <w:rPr>
                <w:rFonts w:ascii="Arial" w:hAnsi="Arial"/>
                <w:b/>
                <w:sz w:val="18"/>
              </w:rPr>
            </w:pPr>
          </w:p>
        </w:tc>
      </w:tr>
      <w:tr w:rsidR="00222DCF" w:rsidRPr="00F7378A" w14:paraId="5F4215DF" w14:textId="77777777" w:rsidTr="00BA0FEE">
        <w:tc>
          <w:tcPr>
            <w:tcW w:w="540" w:type="dxa"/>
          </w:tcPr>
          <w:p w14:paraId="21E06885" w14:textId="77777777" w:rsidR="00222DCF" w:rsidRPr="00F7378A" w:rsidRDefault="00222DCF" w:rsidP="00BA0FEE">
            <w:pPr>
              <w:spacing w:before="60"/>
              <w:jc w:val="center"/>
              <w:rPr>
                <w:rFonts w:ascii="Arial" w:hAnsi="Arial"/>
                <w:b/>
                <w:sz w:val="18"/>
              </w:rPr>
            </w:pPr>
          </w:p>
        </w:tc>
        <w:tc>
          <w:tcPr>
            <w:tcW w:w="2430" w:type="dxa"/>
          </w:tcPr>
          <w:p w14:paraId="391673D5" w14:textId="77777777" w:rsidR="00222DCF" w:rsidRPr="00F7378A" w:rsidRDefault="00222DCF" w:rsidP="00BA0FEE">
            <w:pPr>
              <w:spacing w:before="60"/>
              <w:jc w:val="both"/>
              <w:rPr>
                <w:rFonts w:ascii="Arial" w:hAnsi="Arial"/>
                <w:b/>
                <w:sz w:val="18"/>
              </w:rPr>
            </w:pPr>
            <w:r w:rsidRPr="00F7378A">
              <w:rPr>
                <w:rFonts w:ascii="Arial" w:hAnsi="Arial"/>
                <w:b/>
                <w:sz w:val="18"/>
              </w:rPr>
              <w:t>Ring Crew</w:t>
            </w:r>
          </w:p>
        </w:tc>
        <w:tc>
          <w:tcPr>
            <w:tcW w:w="1237" w:type="dxa"/>
          </w:tcPr>
          <w:p w14:paraId="2D669117" w14:textId="77777777" w:rsidR="00222DCF" w:rsidRPr="00F7378A" w:rsidRDefault="00222DCF" w:rsidP="00BA0FEE">
            <w:pPr>
              <w:spacing w:before="60"/>
              <w:jc w:val="both"/>
              <w:rPr>
                <w:rFonts w:ascii="Arial" w:hAnsi="Arial"/>
                <w:b/>
                <w:sz w:val="18"/>
              </w:rPr>
            </w:pPr>
          </w:p>
        </w:tc>
        <w:tc>
          <w:tcPr>
            <w:tcW w:w="1080" w:type="dxa"/>
          </w:tcPr>
          <w:p w14:paraId="52D8E99C" w14:textId="77777777" w:rsidR="00222DCF" w:rsidRPr="00F7378A" w:rsidRDefault="00222DCF" w:rsidP="00BA0FEE">
            <w:pPr>
              <w:spacing w:before="60"/>
              <w:jc w:val="both"/>
              <w:rPr>
                <w:rFonts w:ascii="Arial" w:hAnsi="Arial"/>
                <w:b/>
                <w:sz w:val="18"/>
              </w:rPr>
            </w:pPr>
          </w:p>
        </w:tc>
        <w:tc>
          <w:tcPr>
            <w:tcW w:w="990" w:type="dxa"/>
          </w:tcPr>
          <w:p w14:paraId="6686DFBC" w14:textId="77777777" w:rsidR="00222DCF" w:rsidRPr="00F7378A" w:rsidRDefault="00222DCF" w:rsidP="00BA0FEE">
            <w:pPr>
              <w:spacing w:before="60"/>
              <w:jc w:val="both"/>
              <w:rPr>
                <w:rFonts w:ascii="Arial" w:hAnsi="Arial"/>
                <w:b/>
                <w:sz w:val="18"/>
              </w:rPr>
            </w:pPr>
          </w:p>
        </w:tc>
      </w:tr>
      <w:tr w:rsidR="00222DCF" w:rsidRPr="00F7378A" w14:paraId="7FA8F6EB" w14:textId="77777777" w:rsidTr="00BA0FEE">
        <w:tc>
          <w:tcPr>
            <w:tcW w:w="540" w:type="dxa"/>
          </w:tcPr>
          <w:p w14:paraId="054DFF68" w14:textId="77777777" w:rsidR="00222DCF" w:rsidRPr="00F7378A" w:rsidRDefault="00222DCF" w:rsidP="00BA0FEE">
            <w:pPr>
              <w:spacing w:before="60"/>
              <w:jc w:val="center"/>
              <w:rPr>
                <w:rFonts w:ascii="Arial" w:hAnsi="Arial"/>
                <w:b/>
                <w:sz w:val="18"/>
              </w:rPr>
            </w:pPr>
          </w:p>
        </w:tc>
        <w:tc>
          <w:tcPr>
            <w:tcW w:w="2430" w:type="dxa"/>
          </w:tcPr>
          <w:p w14:paraId="1C4BE1C5" w14:textId="77777777" w:rsidR="00222DCF" w:rsidRPr="00F7378A" w:rsidRDefault="00222DCF" w:rsidP="00BA0FEE">
            <w:pPr>
              <w:spacing w:before="60"/>
              <w:jc w:val="both"/>
              <w:rPr>
                <w:rFonts w:ascii="Arial" w:hAnsi="Arial"/>
                <w:b/>
                <w:sz w:val="18"/>
              </w:rPr>
            </w:pPr>
            <w:r w:rsidRPr="00F7378A">
              <w:rPr>
                <w:rFonts w:ascii="Arial" w:hAnsi="Arial"/>
                <w:b/>
                <w:sz w:val="18"/>
              </w:rPr>
              <w:t>Scribe Sheet Runner</w:t>
            </w:r>
          </w:p>
        </w:tc>
        <w:tc>
          <w:tcPr>
            <w:tcW w:w="1237" w:type="dxa"/>
          </w:tcPr>
          <w:p w14:paraId="262103C2" w14:textId="77777777" w:rsidR="00222DCF" w:rsidRPr="00F7378A" w:rsidRDefault="00222DCF" w:rsidP="00BA0FEE">
            <w:pPr>
              <w:spacing w:before="60"/>
              <w:jc w:val="both"/>
              <w:rPr>
                <w:rFonts w:ascii="Arial" w:hAnsi="Arial"/>
                <w:b/>
                <w:sz w:val="18"/>
              </w:rPr>
            </w:pPr>
          </w:p>
        </w:tc>
        <w:tc>
          <w:tcPr>
            <w:tcW w:w="1080" w:type="dxa"/>
          </w:tcPr>
          <w:p w14:paraId="5B99DE00" w14:textId="77777777" w:rsidR="00222DCF" w:rsidRPr="00F7378A" w:rsidRDefault="00222DCF" w:rsidP="00BA0FEE">
            <w:pPr>
              <w:spacing w:before="60"/>
              <w:jc w:val="both"/>
              <w:rPr>
                <w:rFonts w:ascii="Arial" w:hAnsi="Arial"/>
                <w:b/>
                <w:sz w:val="18"/>
              </w:rPr>
            </w:pPr>
          </w:p>
        </w:tc>
        <w:tc>
          <w:tcPr>
            <w:tcW w:w="990" w:type="dxa"/>
          </w:tcPr>
          <w:p w14:paraId="38E68C81" w14:textId="77777777" w:rsidR="00222DCF" w:rsidRPr="00F7378A" w:rsidRDefault="00222DCF" w:rsidP="00BA0FEE">
            <w:pPr>
              <w:spacing w:before="60"/>
              <w:jc w:val="both"/>
              <w:rPr>
                <w:rFonts w:ascii="Arial" w:hAnsi="Arial"/>
                <w:b/>
                <w:sz w:val="18"/>
              </w:rPr>
            </w:pPr>
          </w:p>
        </w:tc>
      </w:tr>
      <w:tr w:rsidR="00222DCF" w:rsidRPr="00F7378A" w14:paraId="1B66D9CA" w14:textId="77777777" w:rsidTr="00BA0FEE">
        <w:tc>
          <w:tcPr>
            <w:tcW w:w="540" w:type="dxa"/>
          </w:tcPr>
          <w:p w14:paraId="10158F35" w14:textId="77777777" w:rsidR="00222DCF" w:rsidRPr="00F7378A" w:rsidRDefault="00222DCF" w:rsidP="00BA0FEE">
            <w:pPr>
              <w:spacing w:before="60"/>
              <w:jc w:val="center"/>
              <w:rPr>
                <w:rFonts w:ascii="Arial" w:hAnsi="Arial"/>
                <w:b/>
                <w:sz w:val="18"/>
              </w:rPr>
            </w:pPr>
          </w:p>
        </w:tc>
        <w:tc>
          <w:tcPr>
            <w:tcW w:w="2430" w:type="dxa"/>
          </w:tcPr>
          <w:p w14:paraId="2623A538" w14:textId="77777777" w:rsidR="00222DCF" w:rsidRPr="00F7378A" w:rsidRDefault="00222DCF" w:rsidP="00BA0FEE">
            <w:pPr>
              <w:spacing w:before="60"/>
              <w:jc w:val="both"/>
              <w:rPr>
                <w:rFonts w:ascii="Arial" w:hAnsi="Arial"/>
                <w:b/>
                <w:sz w:val="18"/>
              </w:rPr>
            </w:pPr>
            <w:r w:rsidRPr="00F7378A">
              <w:rPr>
                <w:rFonts w:ascii="Arial" w:hAnsi="Arial"/>
                <w:b/>
                <w:sz w:val="18"/>
              </w:rPr>
              <w:t>Leash Runner</w:t>
            </w:r>
          </w:p>
        </w:tc>
        <w:tc>
          <w:tcPr>
            <w:tcW w:w="1237" w:type="dxa"/>
          </w:tcPr>
          <w:p w14:paraId="40861B54" w14:textId="77777777" w:rsidR="00222DCF" w:rsidRPr="00F7378A" w:rsidRDefault="00222DCF" w:rsidP="00BA0FEE">
            <w:pPr>
              <w:spacing w:before="60"/>
              <w:jc w:val="both"/>
              <w:rPr>
                <w:rFonts w:ascii="Arial" w:hAnsi="Arial"/>
                <w:b/>
                <w:sz w:val="18"/>
              </w:rPr>
            </w:pPr>
          </w:p>
        </w:tc>
        <w:tc>
          <w:tcPr>
            <w:tcW w:w="1080" w:type="dxa"/>
          </w:tcPr>
          <w:p w14:paraId="73D33204" w14:textId="77777777" w:rsidR="00222DCF" w:rsidRPr="00F7378A" w:rsidRDefault="00222DCF" w:rsidP="00BA0FEE">
            <w:pPr>
              <w:spacing w:before="60"/>
              <w:jc w:val="both"/>
              <w:rPr>
                <w:rFonts w:ascii="Arial" w:hAnsi="Arial"/>
                <w:b/>
                <w:sz w:val="18"/>
              </w:rPr>
            </w:pPr>
          </w:p>
        </w:tc>
        <w:tc>
          <w:tcPr>
            <w:tcW w:w="990" w:type="dxa"/>
          </w:tcPr>
          <w:p w14:paraId="0832AEC1" w14:textId="77777777" w:rsidR="00222DCF" w:rsidRPr="00F7378A" w:rsidRDefault="00222DCF" w:rsidP="00BA0FEE">
            <w:pPr>
              <w:spacing w:before="60"/>
              <w:jc w:val="both"/>
              <w:rPr>
                <w:rFonts w:ascii="Arial" w:hAnsi="Arial"/>
                <w:b/>
                <w:sz w:val="18"/>
              </w:rPr>
            </w:pPr>
          </w:p>
        </w:tc>
      </w:tr>
      <w:tr w:rsidR="00222DCF" w:rsidRPr="00F7378A" w14:paraId="1E659CCB" w14:textId="77777777" w:rsidTr="00BA0FEE">
        <w:tc>
          <w:tcPr>
            <w:tcW w:w="540" w:type="dxa"/>
          </w:tcPr>
          <w:p w14:paraId="53BDCC49" w14:textId="77777777" w:rsidR="00222DCF" w:rsidRPr="00F7378A" w:rsidRDefault="00222DCF" w:rsidP="00BA0FEE">
            <w:pPr>
              <w:spacing w:before="60"/>
              <w:jc w:val="center"/>
              <w:rPr>
                <w:rFonts w:ascii="Arial" w:hAnsi="Arial"/>
                <w:b/>
                <w:sz w:val="18"/>
              </w:rPr>
            </w:pPr>
          </w:p>
        </w:tc>
        <w:tc>
          <w:tcPr>
            <w:tcW w:w="2430" w:type="dxa"/>
          </w:tcPr>
          <w:p w14:paraId="3352E550" w14:textId="77777777" w:rsidR="00222DCF" w:rsidRPr="00F7378A" w:rsidRDefault="00222DCF" w:rsidP="00BA0FEE">
            <w:pPr>
              <w:spacing w:before="60"/>
              <w:jc w:val="both"/>
              <w:rPr>
                <w:rFonts w:ascii="Arial" w:hAnsi="Arial"/>
                <w:b/>
                <w:sz w:val="18"/>
              </w:rPr>
            </w:pPr>
            <w:r w:rsidRPr="00F7378A">
              <w:rPr>
                <w:rFonts w:ascii="Arial" w:hAnsi="Arial"/>
                <w:b/>
                <w:sz w:val="18"/>
              </w:rPr>
              <w:t>Course Builder</w:t>
            </w:r>
          </w:p>
        </w:tc>
        <w:tc>
          <w:tcPr>
            <w:tcW w:w="1237" w:type="dxa"/>
          </w:tcPr>
          <w:p w14:paraId="0E33EAE8" w14:textId="77777777" w:rsidR="00222DCF" w:rsidRPr="00F7378A" w:rsidRDefault="00222DCF" w:rsidP="00BA0FEE">
            <w:pPr>
              <w:spacing w:before="60"/>
              <w:jc w:val="both"/>
              <w:rPr>
                <w:rFonts w:ascii="Arial" w:hAnsi="Arial"/>
                <w:b/>
                <w:sz w:val="18"/>
              </w:rPr>
            </w:pPr>
          </w:p>
        </w:tc>
        <w:tc>
          <w:tcPr>
            <w:tcW w:w="1080" w:type="dxa"/>
          </w:tcPr>
          <w:p w14:paraId="78C78CA3" w14:textId="77777777" w:rsidR="00222DCF" w:rsidRPr="00F7378A" w:rsidRDefault="00222DCF" w:rsidP="00BA0FEE">
            <w:pPr>
              <w:spacing w:before="60"/>
              <w:jc w:val="both"/>
              <w:rPr>
                <w:rFonts w:ascii="Arial" w:hAnsi="Arial"/>
                <w:b/>
                <w:sz w:val="18"/>
              </w:rPr>
            </w:pPr>
          </w:p>
        </w:tc>
        <w:tc>
          <w:tcPr>
            <w:tcW w:w="990" w:type="dxa"/>
          </w:tcPr>
          <w:p w14:paraId="1A6B3890" w14:textId="77777777" w:rsidR="00222DCF" w:rsidRPr="00F7378A" w:rsidRDefault="00222DCF" w:rsidP="00BA0FEE">
            <w:pPr>
              <w:spacing w:before="60"/>
              <w:jc w:val="both"/>
              <w:rPr>
                <w:rFonts w:ascii="Arial" w:hAnsi="Arial"/>
                <w:b/>
                <w:sz w:val="18"/>
              </w:rPr>
            </w:pPr>
          </w:p>
        </w:tc>
      </w:tr>
      <w:tr w:rsidR="00222DCF" w:rsidRPr="00F7378A" w14:paraId="764A9CA9" w14:textId="77777777" w:rsidTr="00BA0FEE">
        <w:tc>
          <w:tcPr>
            <w:tcW w:w="540" w:type="dxa"/>
          </w:tcPr>
          <w:p w14:paraId="3B3CDF3A" w14:textId="77777777" w:rsidR="00222DCF" w:rsidRPr="00F7378A" w:rsidRDefault="00222DCF" w:rsidP="00BA0FEE">
            <w:pPr>
              <w:spacing w:before="60"/>
              <w:jc w:val="center"/>
              <w:rPr>
                <w:rFonts w:ascii="Arial" w:hAnsi="Arial"/>
                <w:b/>
                <w:sz w:val="18"/>
              </w:rPr>
            </w:pPr>
          </w:p>
        </w:tc>
        <w:tc>
          <w:tcPr>
            <w:tcW w:w="2430" w:type="dxa"/>
          </w:tcPr>
          <w:p w14:paraId="294C98DA" w14:textId="77777777" w:rsidR="00222DCF" w:rsidRPr="00F7378A" w:rsidRDefault="00222DCF" w:rsidP="00BA0FEE">
            <w:pPr>
              <w:spacing w:before="60"/>
              <w:jc w:val="both"/>
              <w:rPr>
                <w:rFonts w:ascii="Arial" w:hAnsi="Arial"/>
                <w:b/>
                <w:sz w:val="18"/>
              </w:rPr>
            </w:pPr>
            <w:r w:rsidRPr="00F7378A">
              <w:rPr>
                <w:rFonts w:ascii="Arial" w:hAnsi="Arial"/>
                <w:b/>
                <w:sz w:val="18"/>
              </w:rPr>
              <w:t>Trailer unloading/loading</w:t>
            </w:r>
          </w:p>
        </w:tc>
        <w:tc>
          <w:tcPr>
            <w:tcW w:w="1237" w:type="dxa"/>
          </w:tcPr>
          <w:p w14:paraId="7A90A26E" w14:textId="77777777" w:rsidR="00222DCF" w:rsidRPr="00F7378A" w:rsidRDefault="00222DCF" w:rsidP="00BA0FEE">
            <w:pPr>
              <w:spacing w:before="60"/>
              <w:jc w:val="both"/>
              <w:rPr>
                <w:rFonts w:ascii="Arial" w:hAnsi="Arial"/>
                <w:b/>
                <w:sz w:val="18"/>
              </w:rPr>
            </w:pPr>
          </w:p>
        </w:tc>
        <w:tc>
          <w:tcPr>
            <w:tcW w:w="1080" w:type="dxa"/>
          </w:tcPr>
          <w:p w14:paraId="19B461DB" w14:textId="77777777" w:rsidR="00222DCF" w:rsidRPr="00F7378A" w:rsidRDefault="00222DCF" w:rsidP="00BA0FEE">
            <w:pPr>
              <w:spacing w:before="60"/>
              <w:jc w:val="both"/>
              <w:rPr>
                <w:rFonts w:ascii="Arial" w:hAnsi="Arial"/>
                <w:b/>
                <w:sz w:val="18"/>
              </w:rPr>
            </w:pPr>
          </w:p>
        </w:tc>
        <w:tc>
          <w:tcPr>
            <w:tcW w:w="990" w:type="dxa"/>
          </w:tcPr>
          <w:p w14:paraId="381AC6D5" w14:textId="77777777" w:rsidR="00222DCF" w:rsidRPr="00F7378A" w:rsidRDefault="00222DCF" w:rsidP="00BA0FEE">
            <w:pPr>
              <w:spacing w:before="60"/>
              <w:jc w:val="both"/>
              <w:rPr>
                <w:rFonts w:ascii="Arial" w:hAnsi="Arial"/>
                <w:b/>
                <w:sz w:val="18"/>
              </w:rPr>
            </w:pPr>
          </w:p>
        </w:tc>
      </w:tr>
      <w:tr w:rsidR="00222DCF" w:rsidRPr="00F7378A" w14:paraId="78170E87" w14:textId="77777777" w:rsidTr="00BA0FEE">
        <w:tc>
          <w:tcPr>
            <w:tcW w:w="540" w:type="dxa"/>
          </w:tcPr>
          <w:p w14:paraId="276903F2" w14:textId="77777777" w:rsidR="00222DCF" w:rsidRPr="00F7378A" w:rsidRDefault="00222DCF" w:rsidP="00BA0FEE">
            <w:pPr>
              <w:spacing w:before="60"/>
              <w:jc w:val="center"/>
              <w:rPr>
                <w:rFonts w:ascii="Arial" w:hAnsi="Arial"/>
                <w:b/>
                <w:sz w:val="18"/>
              </w:rPr>
            </w:pPr>
          </w:p>
        </w:tc>
        <w:tc>
          <w:tcPr>
            <w:tcW w:w="5760" w:type="dxa"/>
            <w:gridSpan w:val="4"/>
          </w:tcPr>
          <w:p w14:paraId="02C91AD5" w14:textId="77777777" w:rsidR="00222DCF" w:rsidRPr="00F7378A" w:rsidRDefault="00222DCF" w:rsidP="00BA0FEE">
            <w:pPr>
              <w:spacing w:before="60"/>
              <w:jc w:val="center"/>
              <w:rPr>
                <w:rFonts w:ascii="Arial" w:hAnsi="Arial"/>
                <w:b/>
                <w:sz w:val="18"/>
              </w:rPr>
            </w:pPr>
            <w:r w:rsidRPr="00F7378A">
              <w:rPr>
                <w:rFonts w:ascii="Arial" w:hAnsi="Arial"/>
                <w:b/>
                <w:sz w:val="18"/>
              </w:rPr>
              <w:t xml:space="preserve">** I </w:t>
            </w:r>
            <w:r w:rsidRPr="00F7378A">
              <w:rPr>
                <w:rFonts w:ascii="Arial" w:hAnsi="Arial"/>
                <w:b/>
                <w:i/>
                <w:sz w:val="18"/>
              </w:rPr>
              <w:t>will</w:t>
            </w:r>
            <w:r w:rsidRPr="00F7378A">
              <w:rPr>
                <w:rFonts w:ascii="Arial" w:hAnsi="Arial"/>
                <w:b/>
                <w:sz w:val="18"/>
              </w:rPr>
              <w:t xml:space="preserve"> be available Sunday afternoon **</w:t>
            </w:r>
          </w:p>
        </w:tc>
      </w:tr>
    </w:tbl>
    <w:p w14:paraId="2795573E" w14:textId="77777777" w:rsidR="00222DCF" w:rsidRPr="00F7378A" w:rsidRDefault="00222DCF" w:rsidP="00222DCF">
      <w:pPr>
        <w:spacing w:before="60"/>
        <w:jc w:val="both"/>
        <w:rPr>
          <w:rFonts w:ascii="Arial" w:hAnsi="Arial"/>
          <w:b/>
        </w:rPr>
      </w:pPr>
    </w:p>
    <w:p w14:paraId="2740BC38" w14:textId="77777777" w:rsidR="00222DCF" w:rsidRPr="00F7378A" w:rsidRDefault="00222DCF" w:rsidP="00222DCF">
      <w:pPr>
        <w:spacing w:before="60" w:after="120"/>
        <w:ind w:left="360"/>
        <w:jc w:val="both"/>
        <w:rPr>
          <w:rFonts w:ascii="Arial" w:hAnsi="Arial"/>
          <w:b/>
        </w:rPr>
      </w:pPr>
      <w:r w:rsidRPr="00F7378A">
        <w:rPr>
          <w:rFonts w:ascii="Arial" w:hAnsi="Arial"/>
          <w:b/>
        </w:rPr>
        <w:t>Classes you can work:</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
        <w:gridCol w:w="2239"/>
        <w:gridCol w:w="930"/>
        <w:gridCol w:w="1056"/>
        <w:gridCol w:w="885"/>
        <w:gridCol w:w="889"/>
      </w:tblGrid>
      <w:tr w:rsidR="00222DCF" w:rsidRPr="00F7378A" w14:paraId="5A2E1BA7" w14:textId="77777777" w:rsidTr="00BA0FEE">
        <w:tc>
          <w:tcPr>
            <w:tcW w:w="481" w:type="dxa"/>
            <w:tcBorders>
              <w:top w:val="nil"/>
            </w:tcBorders>
          </w:tcPr>
          <w:p w14:paraId="798169E3" w14:textId="77777777" w:rsidR="00222DCF" w:rsidRPr="00F7378A" w:rsidRDefault="00222DCF" w:rsidP="00BA0FEE">
            <w:pPr>
              <w:spacing w:before="60"/>
              <w:jc w:val="center"/>
              <w:rPr>
                <w:rFonts w:ascii="Arial" w:hAnsi="Arial"/>
                <w:i/>
              </w:rPr>
            </w:pPr>
            <w:r w:rsidRPr="00F7378A">
              <w:rPr>
                <w:rFonts w:ascii="Arial" w:hAnsi="Arial" w:cs="Arial"/>
                <w:i/>
              </w:rPr>
              <w:t>√</w:t>
            </w:r>
          </w:p>
        </w:tc>
        <w:tc>
          <w:tcPr>
            <w:tcW w:w="2281" w:type="dxa"/>
            <w:tcBorders>
              <w:top w:val="nil"/>
            </w:tcBorders>
          </w:tcPr>
          <w:p w14:paraId="74C8167C" w14:textId="77777777" w:rsidR="00222DCF" w:rsidRPr="00F7378A" w:rsidRDefault="00222DCF" w:rsidP="00BA0FEE">
            <w:pPr>
              <w:spacing w:before="60"/>
              <w:jc w:val="center"/>
              <w:rPr>
                <w:rFonts w:ascii="Arial" w:hAnsi="Arial"/>
                <w:b/>
                <w:i/>
              </w:rPr>
            </w:pPr>
            <w:r w:rsidRPr="00F7378A">
              <w:rPr>
                <w:rFonts w:ascii="Arial" w:hAnsi="Arial"/>
                <w:b/>
                <w:i/>
              </w:rPr>
              <w:t>Class</w:t>
            </w:r>
          </w:p>
        </w:tc>
        <w:tc>
          <w:tcPr>
            <w:tcW w:w="979" w:type="dxa"/>
            <w:tcBorders>
              <w:top w:val="nil"/>
            </w:tcBorders>
          </w:tcPr>
          <w:p w14:paraId="3B1377FA" w14:textId="77777777" w:rsidR="00222DCF" w:rsidRPr="00F7378A" w:rsidRDefault="00222DCF" w:rsidP="00BA0FEE">
            <w:pPr>
              <w:spacing w:before="60"/>
              <w:jc w:val="center"/>
              <w:rPr>
                <w:rFonts w:ascii="Arial" w:hAnsi="Arial"/>
                <w:b/>
                <w:i/>
              </w:rPr>
            </w:pPr>
          </w:p>
        </w:tc>
        <w:tc>
          <w:tcPr>
            <w:tcW w:w="1086" w:type="dxa"/>
            <w:tcBorders>
              <w:top w:val="nil"/>
            </w:tcBorders>
          </w:tcPr>
          <w:p w14:paraId="74EE7F12" w14:textId="77777777" w:rsidR="00222DCF" w:rsidRPr="00F7378A" w:rsidRDefault="00222DCF" w:rsidP="00BA0FEE">
            <w:pPr>
              <w:spacing w:before="60"/>
              <w:jc w:val="center"/>
              <w:rPr>
                <w:rFonts w:ascii="Arial" w:hAnsi="Arial"/>
                <w:b/>
                <w:i/>
              </w:rPr>
            </w:pPr>
            <w:r w:rsidRPr="00F7378A">
              <w:rPr>
                <w:rFonts w:ascii="Arial" w:hAnsi="Arial"/>
                <w:b/>
                <w:i/>
              </w:rPr>
              <w:t>Mini</w:t>
            </w:r>
          </w:p>
        </w:tc>
        <w:tc>
          <w:tcPr>
            <w:tcW w:w="901" w:type="dxa"/>
            <w:tcBorders>
              <w:top w:val="nil"/>
            </w:tcBorders>
          </w:tcPr>
          <w:p w14:paraId="7C8DB9CA" w14:textId="77777777" w:rsidR="00222DCF" w:rsidRPr="00F7378A" w:rsidRDefault="00222DCF" w:rsidP="00BA0FEE">
            <w:pPr>
              <w:spacing w:before="60"/>
              <w:jc w:val="center"/>
              <w:rPr>
                <w:rFonts w:ascii="Arial" w:hAnsi="Arial"/>
                <w:b/>
                <w:i/>
              </w:rPr>
            </w:pPr>
            <w:r w:rsidRPr="00F7378A">
              <w:rPr>
                <w:rFonts w:ascii="Arial" w:hAnsi="Arial"/>
                <w:b/>
                <w:i/>
              </w:rPr>
              <w:t>Maxi</w:t>
            </w:r>
          </w:p>
        </w:tc>
        <w:tc>
          <w:tcPr>
            <w:tcW w:w="904" w:type="dxa"/>
            <w:tcBorders>
              <w:top w:val="nil"/>
            </w:tcBorders>
          </w:tcPr>
          <w:p w14:paraId="641D7C15" w14:textId="77777777" w:rsidR="00222DCF" w:rsidRPr="00F7378A" w:rsidRDefault="00222DCF" w:rsidP="00BA0FEE">
            <w:pPr>
              <w:spacing w:before="60"/>
              <w:jc w:val="center"/>
              <w:rPr>
                <w:rFonts w:ascii="Arial" w:hAnsi="Arial"/>
                <w:b/>
                <w:i/>
              </w:rPr>
            </w:pPr>
            <w:r w:rsidRPr="00F7378A">
              <w:rPr>
                <w:rFonts w:ascii="Arial" w:hAnsi="Arial"/>
                <w:b/>
                <w:i/>
              </w:rPr>
              <w:t>Both</w:t>
            </w:r>
          </w:p>
        </w:tc>
      </w:tr>
      <w:tr w:rsidR="00222DCF" w:rsidRPr="00F7378A" w14:paraId="2CC17788" w14:textId="77777777" w:rsidTr="00BA0FEE">
        <w:tc>
          <w:tcPr>
            <w:tcW w:w="481" w:type="dxa"/>
          </w:tcPr>
          <w:p w14:paraId="35E7B055" w14:textId="77777777" w:rsidR="00222DCF" w:rsidRPr="00F7378A" w:rsidRDefault="00222DCF" w:rsidP="00BA0FEE">
            <w:pPr>
              <w:spacing w:before="60"/>
              <w:jc w:val="center"/>
              <w:rPr>
                <w:rFonts w:ascii="Arial" w:hAnsi="Arial"/>
                <w:b/>
                <w:sz w:val="18"/>
              </w:rPr>
            </w:pPr>
          </w:p>
        </w:tc>
        <w:tc>
          <w:tcPr>
            <w:tcW w:w="2281" w:type="dxa"/>
          </w:tcPr>
          <w:p w14:paraId="14647E7B" w14:textId="77777777" w:rsidR="00222DCF" w:rsidRPr="00F7378A" w:rsidRDefault="00222DCF" w:rsidP="00BA0FEE">
            <w:pPr>
              <w:spacing w:before="60"/>
              <w:jc w:val="both"/>
              <w:rPr>
                <w:rFonts w:ascii="Arial" w:hAnsi="Arial"/>
                <w:b/>
                <w:sz w:val="18"/>
              </w:rPr>
            </w:pPr>
            <w:r w:rsidRPr="00F7378A">
              <w:rPr>
                <w:rFonts w:ascii="Arial" w:hAnsi="Arial"/>
                <w:b/>
                <w:sz w:val="18"/>
              </w:rPr>
              <w:t>Novice Std</w:t>
            </w:r>
          </w:p>
        </w:tc>
        <w:tc>
          <w:tcPr>
            <w:tcW w:w="979" w:type="dxa"/>
          </w:tcPr>
          <w:p w14:paraId="6E54E0BD" w14:textId="77777777" w:rsidR="00222DCF" w:rsidRPr="00F7378A" w:rsidRDefault="00222DCF" w:rsidP="00BA0FEE">
            <w:pPr>
              <w:spacing w:before="60"/>
              <w:jc w:val="both"/>
              <w:rPr>
                <w:rFonts w:ascii="Arial" w:hAnsi="Arial"/>
                <w:b/>
                <w:sz w:val="18"/>
              </w:rPr>
            </w:pPr>
          </w:p>
        </w:tc>
        <w:tc>
          <w:tcPr>
            <w:tcW w:w="1086" w:type="dxa"/>
          </w:tcPr>
          <w:p w14:paraId="493EAB5F" w14:textId="77777777" w:rsidR="00222DCF" w:rsidRPr="00F7378A" w:rsidRDefault="00222DCF" w:rsidP="00BA0FEE">
            <w:pPr>
              <w:spacing w:before="60"/>
              <w:jc w:val="both"/>
              <w:rPr>
                <w:rFonts w:ascii="Arial" w:hAnsi="Arial"/>
                <w:b/>
                <w:sz w:val="18"/>
              </w:rPr>
            </w:pPr>
          </w:p>
        </w:tc>
        <w:tc>
          <w:tcPr>
            <w:tcW w:w="901" w:type="dxa"/>
          </w:tcPr>
          <w:p w14:paraId="044126F8" w14:textId="77777777" w:rsidR="00222DCF" w:rsidRPr="00F7378A" w:rsidRDefault="00222DCF" w:rsidP="00BA0FEE">
            <w:pPr>
              <w:spacing w:before="60"/>
              <w:jc w:val="both"/>
              <w:rPr>
                <w:rFonts w:ascii="Arial" w:hAnsi="Arial"/>
                <w:b/>
                <w:sz w:val="18"/>
              </w:rPr>
            </w:pPr>
          </w:p>
        </w:tc>
        <w:tc>
          <w:tcPr>
            <w:tcW w:w="904" w:type="dxa"/>
          </w:tcPr>
          <w:p w14:paraId="5280A832" w14:textId="77777777" w:rsidR="00222DCF" w:rsidRPr="00F7378A" w:rsidRDefault="00222DCF" w:rsidP="00BA0FEE">
            <w:pPr>
              <w:spacing w:before="60"/>
              <w:jc w:val="both"/>
              <w:rPr>
                <w:rFonts w:ascii="Arial" w:hAnsi="Arial"/>
                <w:b/>
                <w:sz w:val="18"/>
              </w:rPr>
            </w:pPr>
          </w:p>
        </w:tc>
      </w:tr>
      <w:tr w:rsidR="00222DCF" w:rsidRPr="00F7378A" w14:paraId="6EE0B27D" w14:textId="77777777" w:rsidTr="00BA0FEE">
        <w:tc>
          <w:tcPr>
            <w:tcW w:w="481" w:type="dxa"/>
          </w:tcPr>
          <w:p w14:paraId="15136F6E" w14:textId="77777777" w:rsidR="00222DCF" w:rsidRPr="00F7378A" w:rsidRDefault="00222DCF" w:rsidP="00BA0FEE">
            <w:pPr>
              <w:spacing w:before="60"/>
              <w:jc w:val="center"/>
              <w:rPr>
                <w:rFonts w:ascii="Arial" w:hAnsi="Arial"/>
                <w:b/>
                <w:sz w:val="18"/>
              </w:rPr>
            </w:pPr>
          </w:p>
        </w:tc>
        <w:tc>
          <w:tcPr>
            <w:tcW w:w="2281" w:type="dxa"/>
          </w:tcPr>
          <w:p w14:paraId="25A68C54" w14:textId="77777777" w:rsidR="00222DCF" w:rsidRPr="00F7378A" w:rsidRDefault="00222DCF" w:rsidP="00BA0FEE">
            <w:pPr>
              <w:spacing w:before="60"/>
              <w:jc w:val="both"/>
              <w:rPr>
                <w:rFonts w:ascii="Arial" w:hAnsi="Arial"/>
                <w:b/>
                <w:sz w:val="18"/>
              </w:rPr>
            </w:pPr>
            <w:r w:rsidRPr="00F7378A">
              <w:rPr>
                <w:rFonts w:ascii="Arial" w:hAnsi="Arial"/>
                <w:b/>
                <w:sz w:val="18"/>
              </w:rPr>
              <w:t>Open Std</w:t>
            </w:r>
          </w:p>
        </w:tc>
        <w:tc>
          <w:tcPr>
            <w:tcW w:w="979" w:type="dxa"/>
          </w:tcPr>
          <w:p w14:paraId="0162434B" w14:textId="77777777" w:rsidR="00222DCF" w:rsidRPr="00F7378A" w:rsidRDefault="00222DCF" w:rsidP="00BA0FEE">
            <w:pPr>
              <w:spacing w:before="60"/>
              <w:jc w:val="both"/>
              <w:rPr>
                <w:rFonts w:ascii="Arial" w:hAnsi="Arial"/>
                <w:b/>
                <w:sz w:val="18"/>
              </w:rPr>
            </w:pPr>
          </w:p>
        </w:tc>
        <w:tc>
          <w:tcPr>
            <w:tcW w:w="1086" w:type="dxa"/>
          </w:tcPr>
          <w:p w14:paraId="31BC4061" w14:textId="77777777" w:rsidR="00222DCF" w:rsidRPr="00F7378A" w:rsidRDefault="00222DCF" w:rsidP="00BA0FEE">
            <w:pPr>
              <w:spacing w:before="60"/>
              <w:jc w:val="both"/>
              <w:rPr>
                <w:rFonts w:ascii="Arial" w:hAnsi="Arial"/>
                <w:b/>
                <w:sz w:val="18"/>
              </w:rPr>
            </w:pPr>
          </w:p>
        </w:tc>
        <w:tc>
          <w:tcPr>
            <w:tcW w:w="901" w:type="dxa"/>
          </w:tcPr>
          <w:p w14:paraId="1DFEA28E" w14:textId="77777777" w:rsidR="00222DCF" w:rsidRPr="00F7378A" w:rsidRDefault="00222DCF" w:rsidP="00BA0FEE">
            <w:pPr>
              <w:spacing w:before="60"/>
              <w:jc w:val="both"/>
              <w:rPr>
                <w:rFonts w:ascii="Arial" w:hAnsi="Arial"/>
                <w:b/>
                <w:sz w:val="18"/>
              </w:rPr>
            </w:pPr>
          </w:p>
        </w:tc>
        <w:tc>
          <w:tcPr>
            <w:tcW w:w="904" w:type="dxa"/>
          </w:tcPr>
          <w:p w14:paraId="4CAEF458" w14:textId="77777777" w:rsidR="00222DCF" w:rsidRPr="00F7378A" w:rsidRDefault="00222DCF" w:rsidP="00BA0FEE">
            <w:pPr>
              <w:spacing w:before="60"/>
              <w:jc w:val="both"/>
              <w:rPr>
                <w:rFonts w:ascii="Arial" w:hAnsi="Arial"/>
                <w:b/>
                <w:sz w:val="18"/>
              </w:rPr>
            </w:pPr>
          </w:p>
        </w:tc>
      </w:tr>
      <w:tr w:rsidR="00222DCF" w:rsidRPr="00F7378A" w14:paraId="3D172DD1" w14:textId="77777777" w:rsidTr="00BA0FEE">
        <w:tc>
          <w:tcPr>
            <w:tcW w:w="481" w:type="dxa"/>
          </w:tcPr>
          <w:p w14:paraId="3D2C57C0" w14:textId="77777777" w:rsidR="00222DCF" w:rsidRPr="00F7378A" w:rsidRDefault="00222DCF" w:rsidP="00BA0FEE">
            <w:pPr>
              <w:spacing w:before="60"/>
              <w:jc w:val="center"/>
              <w:rPr>
                <w:rFonts w:ascii="Arial" w:hAnsi="Arial"/>
                <w:b/>
                <w:sz w:val="18"/>
              </w:rPr>
            </w:pPr>
          </w:p>
        </w:tc>
        <w:tc>
          <w:tcPr>
            <w:tcW w:w="2281" w:type="dxa"/>
          </w:tcPr>
          <w:p w14:paraId="692F41C8" w14:textId="77777777" w:rsidR="00222DCF" w:rsidRPr="00F7378A" w:rsidRDefault="00222DCF" w:rsidP="00BA0FEE">
            <w:pPr>
              <w:spacing w:before="60"/>
              <w:jc w:val="both"/>
              <w:rPr>
                <w:rFonts w:ascii="Arial" w:hAnsi="Arial"/>
                <w:b/>
                <w:sz w:val="18"/>
              </w:rPr>
            </w:pPr>
            <w:r w:rsidRPr="00F7378A">
              <w:rPr>
                <w:rFonts w:ascii="Arial" w:hAnsi="Arial"/>
                <w:b/>
                <w:sz w:val="18"/>
              </w:rPr>
              <w:t>Excellent/Master Std</w:t>
            </w:r>
          </w:p>
        </w:tc>
        <w:tc>
          <w:tcPr>
            <w:tcW w:w="979" w:type="dxa"/>
          </w:tcPr>
          <w:p w14:paraId="54FB781C" w14:textId="77777777" w:rsidR="00222DCF" w:rsidRPr="00F7378A" w:rsidRDefault="00222DCF" w:rsidP="00BA0FEE">
            <w:pPr>
              <w:spacing w:before="60"/>
              <w:jc w:val="both"/>
              <w:rPr>
                <w:rFonts w:ascii="Arial" w:hAnsi="Arial"/>
                <w:b/>
                <w:sz w:val="18"/>
              </w:rPr>
            </w:pPr>
          </w:p>
        </w:tc>
        <w:tc>
          <w:tcPr>
            <w:tcW w:w="1086" w:type="dxa"/>
          </w:tcPr>
          <w:p w14:paraId="4E3BBDEF" w14:textId="77777777" w:rsidR="00222DCF" w:rsidRPr="00F7378A" w:rsidRDefault="00222DCF" w:rsidP="00BA0FEE">
            <w:pPr>
              <w:spacing w:before="60"/>
              <w:jc w:val="both"/>
              <w:rPr>
                <w:rFonts w:ascii="Arial" w:hAnsi="Arial"/>
                <w:b/>
                <w:sz w:val="18"/>
              </w:rPr>
            </w:pPr>
          </w:p>
        </w:tc>
        <w:tc>
          <w:tcPr>
            <w:tcW w:w="901" w:type="dxa"/>
          </w:tcPr>
          <w:p w14:paraId="64F26C03" w14:textId="77777777" w:rsidR="00222DCF" w:rsidRPr="00F7378A" w:rsidRDefault="00222DCF" w:rsidP="00BA0FEE">
            <w:pPr>
              <w:spacing w:before="60"/>
              <w:jc w:val="both"/>
              <w:rPr>
                <w:rFonts w:ascii="Arial" w:hAnsi="Arial"/>
                <w:b/>
                <w:sz w:val="18"/>
              </w:rPr>
            </w:pPr>
          </w:p>
        </w:tc>
        <w:tc>
          <w:tcPr>
            <w:tcW w:w="904" w:type="dxa"/>
          </w:tcPr>
          <w:p w14:paraId="4326A866" w14:textId="77777777" w:rsidR="00222DCF" w:rsidRPr="00F7378A" w:rsidRDefault="00222DCF" w:rsidP="00BA0FEE">
            <w:pPr>
              <w:spacing w:before="60"/>
              <w:jc w:val="both"/>
              <w:rPr>
                <w:rFonts w:ascii="Arial" w:hAnsi="Arial"/>
                <w:b/>
                <w:sz w:val="18"/>
              </w:rPr>
            </w:pPr>
          </w:p>
        </w:tc>
      </w:tr>
      <w:tr w:rsidR="00222DCF" w:rsidRPr="00F7378A" w14:paraId="11F6B532" w14:textId="77777777" w:rsidTr="00BA0FEE">
        <w:tc>
          <w:tcPr>
            <w:tcW w:w="481" w:type="dxa"/>
          </w:tcPr>
          <w:p w14:paraId="3D457FD2" w14:textId="77777777" w:rsidR="00222DCF" w:rsidRPr="00F7378A" w:rsidRDefault="00222DCF" w:rsidP="00BA0FEE">
            <w:pPr>
              <w:spacing w:before="60"/>
              <w:jc w:val="center"/>
              <w:rPr>
                <w:rFonts w:ascii="Arial" w:hAnsi="Arial"/>
                <w:b/>
                <w:sz w:val="18"/>
              </w:rPr>
            </w:pPr>
          </w:p>
        </w:tc>
        <w:tc>
          <w:tcPr>
            <w:tcW w:w="2281" w:type="dxa"/>
          </w:tcPr>
          <w:p w14:paraId="2E456D69" w14:textId="77777777" w:rsidR="00222DCF" w:rsidRPr="00F7378A" w:rsidRDefault="00222DCF" w:rsidP="00BA0FEE">
            <w:pPr>
              <w:spacing w:before="60"/>
              <w:jc w:val="both"/>
              <w:rPr>
                <w:rFonts w:ascii="Arial" w:hAnsi="Arial"/>
                <w:b/>
                <w:sz w:val="18"/>
              </w:rPr>
            </w:pPr>
            <w:r>
              <w:rPr>
                <w:rFonts w:ascii="Arial" w:hAnsi="Arial"/>
                <w:b/>
                <w:sz w:val="18"/>
              </w:rPr>
              <w:t>Premier Std</w:t>
            </w:r>
          </w:p>
        </w:tc>
        <w:tc>
          <w:tcPr>
            <w:tcW w:w="979" w:type="dxa"/>
          </w:tcPr>
          <w:p w14:paraId="388331FB" w14:textId="77777777" w:rsidR="00222DCF" w:rsidRPr="00F7378A" w:rsidRDefault="00222DCF" w:rsidP="00BA0FEE">
            <w:pPr>
              <w:spacing w:before="60"/>
              <w:jc w:val="both"/>
              <w:rPr>
                <w:rFonts w:ascii="Arial" w:hAnsi="Arial"/>
                <w:b/>
                <w:sz w:val="18"/>
              </w:rPr>
            </w:pPr>
          </w:p>
        </w:tc>
        <w:tc>
          <w:tcPr>
            <w:tcW w:w="1086" w:type="dxa"/>
          </w:tcPr>
          <w:p w14:paraId="1C21460C" w14:textId="77777777" w:rsidR="00222DCF" w:rsidRPr="00F7378A" w:rsidRDefault="00222DCF" w:rsidP="00BA0FEE">
            <w:pPr>
              <w:spacing w:before="60"/>
              <w:jc w:val="both"/>
              <w:rPr>
                <w:rFonts w:ascii="Arial" w:hAnsi="Arial"/>
                <w:b/>
                <w:sz w:val="18"/>
              </w:rPr>
            </w:pPr>
          </w:p>
        </w:tc>
        <w:tc>
          <w:tcPr>
            <w:tcW w:w="901" w:type="dxa"/>
          </w:tcPr>
          <w:p w14:paraId="4389085C" w14:textId="77777777" w:rsidR="00222DCF" w:rsidRPr="00F7378A" w:rsidRDefault="00222DCF" w:rsidP="00BA0FEE">
            <w:pPr>
              <w:spacing w:before="60"/>
              <w:jc w:val="both"/>
              <w:rPr>
                <w:rFonts w:ascii="Arial" w:hAnsi="Arial"/>
                <w:b/>
                <w:sz w:val="18"/>
              </w:rPr>
            </w:pPr>
          </w:p>
        </w:tc>
        <w:tc>
          <w:tcPr>
            <w:tcW w:w="904" w:type="dxa"/>
          </w:tcPr>
          <w:p w14:paraId="7B128EA1" w14:textId="77777777" w:rsidR="00222DCF" w:rsidRPr="00F7378A" w:rsidRDefault="00222DCF" w:rsidP="00BA0FEE">
            <w:pPr>
              <w:spacing w:before="60"/>
              <w:jc w:val="both"/>
              <w:rPr>
                <w:rFonts w:ascii="Arial" w:hAnsi="Arial"/>
                <w:b/>
                <w:sz w:val="18"/>
              </w:rPr>
            </w:pPr>
          </w:p>
        </w:tc>
      </w:tr>
      <w:tr w:rsidR="00222DCF" w:rsidRPr="00F7378A" w14:paraId="44E9069E" w14:textId="77777777" w:rsidTr="00BA0FEE">
        <w:tc>
          <w:tcPr>
            <w:tcW w:w="481" w:type="dxa"/>
          </w:tcPr>
          <w:p w14:paraId="4091F8A2" w14:textId="77777777" w:rsidR="00222DCF" w:rsidRPr="00F7378A" w:rsidRDefault="00222DCF" w:rsidP="00BA0FEE">
            <w:pPr>
              <w:spacing w:before="60"/>
              <w:jc w:val="center"/>
              <w:rPr>
                <w:rFonts w:ascii="Arial" w:hAnsi="Arial"/>
                <w:b/>
                <w:sz w:val="18"/>
              </w:rPr>
            </w:pPr>
          </w:p>
        </w:tc>
        <w:tc>
          <w:tcPr>
            <w:tcW w:w="2281" w:type="dxa"/>
          </w:tcPr>
          <w:p w14:paraId="3AFC44E8" w14:textId="77777777" w:rsidR="00222DCF" w:rsidRPr="00F7378A" w:rsidRDefault="00222DCF" w:rsidP="00BA0FEE">
            <w:pPr>
              <w:spacing w:before="60"/>
              <w:jc w:val="both"/>
              <w:rPr>
                <w:rFonts w:ascii="Arial" w:hAnsi="Arial"/>
                <w:b/>
                <w:sz w:val="18"/>
              </w:rPr>
            </w:pPr>
            <w:r w:rsidRPr="00F7378A">
              <w:rPr>
                <w:rFonts w:ascii="Arial" w:hAnsi="Arial"/>
                <w:b/>
                <w:sz w:val="18"/>
              </w:rPr>
              <w:t>Novice JWW</w:t>
            </w:r>
          </w:p>
        </w:tc>
        <w:tc>
          <w:tcPr>
            <w:tcW w:w="979" w:type="dxa"/>
          </w:tcPr>
          <w:p w14:paraId="7AEC3AE4" w14:textId="77777777" w:rsidR="00222DCF" w:rsidRPr="00F7378A" w:rsidRDefault="00222DCF" w:rsidP="00BA0FEE">
            <w:pPr>
              <w:spacing w:before="60"/>
              <w:jc w:val="both"/>
              <w:rPr>
                <w:rFonts w:ascii="Arial" w:hAnsi="Arial"/>
                <w:b/>
                <w:sz w:val="18"/>
              </w:rPr>
            </w:pPr>
          </w:p>
        </w:tc>
        <w:tc>
          <w:tcPr>
            <w:tcW w:w="1086" w:type="dxa"/>
          </w:tcPr>
          <w:p w14:paraId="539C2906" w14:textId="77777777" w:rsidR="00222DCF" w:rsidRPr="00F7378A" w:rsidRDefault="00222DCF" w:rsidP="00BA0FEE">
            <w:pPr>
              <w:spacing w:before="60"/>
              <w:jc w:val="both"/>
              <w:rPr>
                <w:rFonts w:ascii="Arial" w:hAnsi="Arial"/>
                <w:b/>
                <w:sz w:val="18"/>
              </w:rPr>
            </w:pPr>
          </w:p>
        </w:tc>
        <w:tc>
          <w:tcPr>
            <w:tcW w:w="901" w:type="dxa"/>
          </w:tcPr>
          <w:p w14:paraId="28DEB01C" w14:textId="77777777" w:rsidR="00222DCF" w:rsidRPr="00F7378A" w:rsidRDefault="00222DCF" w:rsidP="00BA0FEE">
            <w:pPr>
              <w:spacing w:before="60"/>
              <w:jc w:val="both"/>
              <w:rPr>
                <w:rFonts w:ascii="Arial" w:hAnsi="Arial"/>
                <w:b/>
                <w:sz w:val="18"/>
              </w:rPr>
            </w:pPr>
          </w:p>
        </w:tc>
        <w:tc>
          <w:tcPr>
            <w:tcW w:w="904" w:type="dxa"/>
          </w:tcPr>
          <w:p w14:paraId="0216EF5A" w14:textId="77777777" w:rsidR="00222DCF" w:rsidRPr="00F7378A" w:rsidRDefault="00222DCF" w:rsidP="00BA0FEE">
            <w:pPr>
              <w:spacing w:before="60"/>
              <w:jc w:val="both"/>
              <w:rPr>
                <w:rFonts w:ascii="Arial" w:hAnsi="Arial"/>
                <w:b/>
                <w:sz w:val="18"/>
              </w:rPr>
            </w:pPr>
          </w:p>
        </w:tc>
      </w:tr>
      <w:tr w:rsidR="00222DCF" w:rsidRPr="00F7378A" w14:paraId="104E2273" w14:textId="77777777" w:rsidTr="00BA0FEE">
        <w:tc>
          <w:tcPr>
            <w:tcW w:w="481" w:type="dxa"/>
          </w:tcPr>
          <w:p w14:paraId="3AAFBAB6" w14:textId="77777777" w:rsidR="00222DCF" w:rsidRPr="00F7378A" w:rsidRDefault="00222DCF" w:rsidP="00BA0FEE">
            <w:pPr>
              <w:spacing w:before="60"/>
              <w:jc w:val="center"/>
              <w:rPr>
                <w:rFonts w:ascii="Arial" w:hAnsi="Arial"/>
                <w:b/>
                <w:sz w:val="18"/>
              </w:rPr>
            </w:pPr>
          </w:p>
        </w:tc>
        <w:tc>
          <w:tcPr>
            <w:tcW w:w="2281" w:type="dxa"/>
          </w:tcPr>
          <w:p w14:paraId="029AA466" w14:textId="77777777" w:rsidR="00222DCF" w:rsidRPr="00F7378A" w:rsidRDefault="00222DCF" w:rsidP="00BA0FEE">
            <w:pPr>
              <w:spacing w:before="60"/>
              <w:jc w:val="both"/>
              <w:rPr>
                <w:rFonts w:ascii="Arial" w:hAnsi="Arial"/>
                <w:b/>
                <w:sz w:val="18"/>
              </w:rPr>
            </w:pPr>
            <w:r w:rsidRPr="00F7378A">
              <w:rPr>
                <w:rFonts w:ascii="Arial" w:hAnsi="Arial"/>
                <w:b/>
                <w:sz w:val="18"/>
              </w:rPr>
              <w:t>Open JWW</w:t>
            </w:r>
          </w:p>
        </w:tc>
        <w:tc>
          <w:tcPr>
            <w:tcW w:w="979" w:type="dxa"/>
          </w:tcPr>
          <w:p w14:paraId="01A18D16" w14:textId="77777777" w:rsidR="00222DCF" w:rsidRPr="00F7378A" w:rsidRDefault="00222DCF" w:rsidP="00BA0FEE">
            <w:pPr>
              <w:spacing w:before="60"/>
              <w:jc w:val="both"/>
              <w:rPr>
                <w:rFonts w:ascii="Arial" w:hAnsi="Arial"/>
                <w:b/>
                <w:sz w:val="18"/>
              </w:rPr>
            </w:pPr>
          </w:p>
        </w:tc>
        <w:tc>
          <w:tcPr>
            <w:tcW w:w="1086" w:type="dxa"/>
          </w:tcPr>
          <w:p w14:paraId="2DAE4908" w14:textId="77777777" w:rsidR="00222DCF" w:rsidRPr="00F7378A" w:rsidRDefault="00222DCF" w:rsidP="00BA0FEE">
            <w:pPr>
              <w:spacing w:before="60"/>
              <w:jc w:val="both"/>
              <w:rPr>
                <w:rFonts w:ascii="Arial" w:hAnsi="Arial"/>
                <w:b/>
                <w:sz w:val="18"/>
              </w:rPr>
            </w:pPr>
          </w:p>
        </w:tc>
        <w:tc>
          <w:tcPr>
            <w:tcW w:w="901" w:type="dxa"/>
          </w:tcPr>
          <w:p w14:paraId="12347FAF" w14:textId="77777777" w:rsidR="00222DCF" w:rsidRPr="00F7378A" w:rsidRDefault="00222DCF" w:rsidP="00BA0FEE">
            <w:pPr>
              <w:spacing w:before="60"/>
              <w:jc w:val="both"/>
              <w:rPr>
                <w:rFonts w:ascii="Arial" w:hAnsi="Arial"/>
                <w:b/>
                <w:sz w:val="18"/>
              </w:rPr>
            </w:pPr>
          </w:p>
        </w:tc>
        <w:tc>
          <w:tcPr>
            <w:tcW w:w="904" w:type="dxa"/>
          </w:tcPr>
          <w:p w14:paraId="031323B9" w14:textId="77777777" w:rsidR="00222DCF" w:rsidRPr="00F7378A" w:rsidRDefault="00222DCF" w:rsidP="00BA0FEE">
            <w:pPr>
              <w:spacing w:before="60"/>
              <w:jc w:val="both"/>
              <w:rPr>
                <w:rFonts w:ascii="Arial" w:hAnsi="Arial"/>
                <w:b/>
                <w:sz w:val="18"/>
              </w:rPr>
            </w:pPr>
          </w:p>
        </w:tc>
      </w:tr>
      <w:tr w:rsidR="00222DCF" w:rsidRPr="00F7378A" w14:paraId="29A1DAE9" w14:textId="77777777" w:rsidTr="00BA0FEE">
        <w:tc>
          <w:tcPr>
            <w:tcW w:w="481" w:type="dxa"/>
          </w:tcPr>
          <w:p w14:paraId="208C5462" w14:textId="77777777" w:rsidR="00222DCF" w:rsidRPr="00F7378A" w:rsidRDefault="00222DCF" w:rsidP="00BA0FEE">
            <w:pPr>
              <w:spacing w:before="60"/>
              <w:jc w:val="center"/>
              <w:rPr>
                <w:rFonts w:ascii="Arial" w:hAnsi="Arial"/>
                <w:b/>
                <w:sz w:val="18"/>
              </w:rPr>
            </w:pPr>
          </w:p>
        </w:tc>
        <w:tc>
          <w:tcPr>
            <w:tcW w:w="2281" w:type="dxa"/>
          </w:tcPr>
          <w:p w14:paraId="428E0815" w14:textId="77777777" w:rsidR="00222DCF" w:rsidRPr="00F7378A" w:rsidRDefault="00222DCF" w:rsidP="00BA0FEE">
            <w:pPr>
              <w:spacing w:before="60"/>
              <w:jc w:val="both"/>
              <w:rPr>
                <w:rFonts w:ascii="Arial" w:hAnsi="Arial"/>
                <w:b/>
                <w:sz w:val="18"/>
              </w:rPr>
            </w:pPr>
            <w:r w:rsidRPr="00F7378A">
              <w:rPr>
                <w:rFonts w:ascii="Arial" w:hAnsi="Arial"/>
                <w:b/>
                <w:sz w:val="18"/>
              </w:rPr>
              <w:t>Excellent/Master JWW</w:t>
            </w:r>
          </w:p>
        </w:tc>
        <w:tc>
          <w:tcPr>
            <w:tcW w:w="979" w:type="dxa"/>
          </w:tcPr>
          <w:p w14:paraId="5DD8F2F8" w14:textId="77777777" w:rsidR="00222DCF" w:rsidRPr="00F7378A" w:rsidRDefault="00222DCF" w:rsidP="00BA0FEE">
            <w:pPr>
              <w:spacing w:before="60"/>
              <w:jc w:val="both"/>
              <w:rPr>
                <w:rFonts w:ascii="Arial" w:hAnsi="Arial"/>
                <w:b/>
                <w:sz w:val="18"/>
              </w:rPr>
            </w:pPr>
          </w:p>
        </w:tc>
        <w:tc>
          <w:tcPr>
            <w:tcW w:w="1086" w:type="dxa"/>
          </w:tcPr>
          <w:p w14:paraId="66EDF473" w14:textId="77777777" w:rsidR="00222DCF" w:rsidRPr="00F7378A" w:rsidRDefault="00222DCF" w:rsidP="00BA0FEE">
            <w:pPr>
              <w:spacing w:before="60"/>
              <w:jc w:val="both"/>
              <w:rPr>
                <w:rFonts w:ascii="Arial" w:hAnsi="Arial"/>
                <w:b/>
                <w:sz w:val="18"/>
              </w:rPr>
            </w:pPr>
          </w:p>
        </w:tc>
        <w:tc>
          <w:tcPr>
            <w:tcW w:w="901" w:type="dxa"/>
          </w:tcPr>
          <w:p w14:paraId="51C7D03E" w14:textId="77777777" w:rsidR="00222DCF" w:rsidRPr="00F7378A" w:rsidRDefault="00222DCF" w:rsidP="00BA0FEE">
            <w:pPr>
              <w:spacing w:before="60"/>
              <w:jc w:val="both"/>
              <w:rPr>
                <w:rFonts w:ascii="Arial" w:hAnsi="Arial"/>
                <w:b/>
                <w:sz w:val="18"/>
              </w:rPr>
            </w:pPr>
          </w:p>
        </w:tc>
        <w:tc>
          <w:tcPr>
            <w:tcW w:w="904" w:type="dxa"/>
          </w:tcPr>
          <w:p w14:paraId="798CCD03" w14:textId="77777777" w:rsidR="00222DCF" w:rsidRPr="00F7378A" w:rsidRDefault="00222DCF" w:rsidP="00BA0FEE">
            <w:pPr>
              <w:spacing w:before="60"/>
              <w:jc w:val="both"/>
              <w:rPr>
                <w:rFonts w:ascii="Arial" w:hAnsi="Arial"/>
                <w:b/>
                <w:sz w:val="18"/>
              </w:rPr>
            </w:pPr>
          </w:p>
        </w:tc>
      </w:tr>
      <w:tr w:rsidR="00222DCF" w:rsidRPr="00F7378A" w14:paraId="59869E6C" w14:textId="77777777" w:rsidTr="00BA0FEE">
        <w:tc>
          <w:tcPr>
            <w:tcW w:w="481" w:type="dxa"/>
          </w:tcPr>
          <w:p w14:paraId="4157E8FF" w14:textId="77777777" w:rsidR="00222DCF" w:rsidRPr="00F7378A" w:rsidRDefault="00222DCF" w:rsidP="00BA0FEE">
            <w:pPr>
              <w:spacing w:before="60"/>
              <w:jc w:val="center"/>
              <w:rPr>
                <w:rFonts w:ascii="Arial" w:hAnsi="Arial"/>
                <w:b/>
                <w:sz w:val="18"/>
              </w:rPr>
            </w:pPr>
          </w:p>
        </w:tc>
        <w:tc>
          <w:tcPr>
            <w:tcW w:w="2281" w:type="dxa"/>
          </w:tcPr>
          <w:p w14:paraId="64925BFF" w14:textId="77777777" w:rsidR="00222DCF" w:rsidRPr="00F7378A" w:rsidRDefault="00222DCF" w:rsidP="00BA0FEE">
            <w:pPr>
              <w:spacing w:before="60"/>
              <w:jc w:val="both"/>
              <w:rPr>
                <w:rFonts w:ascii="Arial" w:hAnsi="Arial"/>
                <w:b/>
                <w:sz w:val="18"/>
              </w:rPr>
            </w:pPr>
            <w:r>
              <w:rPr>
                <w:rFonts w:ascii="Arial" w:hAnsi="Arial"/>
                <w:b/>
                <w:sz w:val="18"/>
              </w:rPr>
              <w:t>Premier JWW</w:t>
            </w:r>
          </w:p>
        </w:tc>
        <w:tc>
          <w:tcPr>
            <w:tcW w:w="979" w:type="dxa"/>
          </w:tcPr>
          <w:p w14:paraId="5DE02BEA" w14:textId="77777777" w:rsidR="00222DCF" w:rsidRPr="00F7378A" w:rsidRDefault="00222DCF" w:rsidP="00BA0FEE">
            <w:pPr>
              <w:spacing w:before="60"/>
              <w:jc w:val="both"/>
              <w:rPr>
                <w:rFonts w:ascii="Arial" w:hAnsi="Arial"/>
                <w:b/>
                <w:sz w:val="18"/>
              </w:rPr>
            </w:pPr>
          </w:p>
        </w:tc>
        <w:tc>
          <w:tcPr>
            <w:tcW w:w="1086" w:type="dxa"/>
          </w:tcPr>
          <w:p w14:paraId="7C018785" w14:textId="77777777" w:rsidR="00222DCF" w:rsidRPr="00F7378A" w:rsidRDefault="00222DCF" w:rsidP="00BA0FEE">
            <w:pPr>
              <w:spacing w:before="60"/>
              <w:jc w:val="both"/>
              <w:rPr>
                <w:rFonts w:ascii="Arial" w:hAnsi="Arial"/>
                <w:b/>
                <w:sz w:val="18"/>
              </w:rPr>
            </w:pPr>
          </w:p>
        </w:tc>
        <w:tc>
          <w:tcPr>
            <w:tcW w:w="901" w:type="dxa"/>
          </w:tcPr>
          <w:p w14:paraId="61B8FF83" w14:textId="77777777" w:rsidR="00222DCF" w:rsidRPr="00F7378A" w:rsidRDefault="00222DCF" w:rsidP="00BA0FEE">
            <w:pPr>
              <w:spacing w:before="60"/>
              <w:jc w:val="both"/>
              <w:rPr>
                <w:rFonts w:ascii="Arial" w:hAnsi="Arial"/>
                <w:b/>
                <w:sz w:val="18"/>
              </w:rPr>
            </w:pPr>
          </w:p>
        </w:tc>
        <w:tc>
          <w:tcPr>
            <w:tcW w:w="904" w:type="dxa"/>
          </w:tcPr>
          <w:p w14:paraId="112F2AB8" w14:textId="77777777" w:rsidR="00222DCF" w:rsidRPr="00F7378A" w:rsidRDefault="00222DCF" w:rsidP="00BA0FEE">
            <w:pPr>
              <w:spacing w:before="60"/>
              <w:jc w:val="both"/>
              <w:rPr>
                <w:rFonts w:ascii="Arial" w:hAnsi="Arial"/>
                <w:b/>
                <w:sz w:val="18"/>
              </w:rPr>
            </w:pPr>
          </w:p>
        </w:tc>
      </w:tr>
      <w:tr w:rsidR="00222DCF" w:rsidRPr="00F7378A" w14:paraId="001AEE74" w14:textId="77777777" w:rsidTr="00BA0FEE">
        <w:tc>
          <w:tcPr>
            <w:tcW w:w="481" w:type="dxa"/>
          </w:tcPr>
          <w:p w14:paraId="1C787D50" w14:textId="77777777" w:rsidR="00222DCF" w:rsidRPr="00F7378A" w:rsidRDefault="00222DCF" w:rsidP="00BA0FEE">
            <w:pPr>
              <w:spacing w:before="60"/>
              <w:jc w:val="center"/>
              <w:rPr>
                <w:rFonts w:ascii="Arial" w:hAnsi="Arial"/>
                <w:b/>
                <w:sz w:val="18"/>
              </w:rPr>
            </w:pPr>
          </w:p>
        </w:tc>
        <w:tc>
          <w:tcPr>
            <w:tcW w:w="2281" w:type="dxa"/>
          </w:tcPr>
          <w:p w14:paraId="556C2500" w14:textId="77777777" w:rsidR="00222DCF" w:rsidRPr="00F7378A" w:rsidRDefault="00222DCF" w:rsidP="00BA0FEE">
            <w:pPr>
              <w:spacing w:before="60"/>
              <w:jc w:val="both"/>
              <w:rPr>
                <w:rFonts w:ascii="Arial" w:hAnsi="Arial"/>
                <w:b/>
                <w:sz w:val="18"/>
              </w:rPr>
            </w:pPr>
            <w:r w:rsidRPr="00F7378A">
              <w:rPr>
                <w:rFonts w:ascii="Arial" w:hAnsi="Arial"/>
                <w:b/>
                <w:sz w:val="18"/>
              </w:rPr>
              <w:t>Novice FAST</w:t>
            </w:r>
          </w:p>
        </w:tc>
        <w:tc>
          <w:tcPr>
            <w:tcW w:w="979" w:type="dxa"/>
          </w:tcPr>
          <w:p w14:paraId="30D46105" w14:textId="77777777" w:rsidR="00222DCF" w:rsidRPr="00F7378A" w:rsidRDefault="00222DCF" w:rsidP="00BA0FEE">
            <w:pPr>
              <w:spacing w:before="60"/>
              <w:jc w:val="both"/>
              <w:rPr>
                <w:rFonts w:ascii="Arial" w:hAnsi="Arial"/>
                <w:b/>
                <w:sz w:val="18"/>
              </w:rPr>
            </w:pPr>
          </w:p>
        </w:tc>
        <w:tc>
          <w:tcPr>
            <w:tcW w:w="1086" w:type="dxa"/>
          </w:tcPr>
          <w:p w14:paraId="5E9AC57F" w14:textId="77777777" w:rsidR="00222DCF" w:rsidRPr="00F7378A" w:rsidRDefault="00222DCF" w:rsidP="00BA0FEE">
            <w:pPr>
              <w:spacing w:before="60"/>
              <w:jc w:val="both"/>
              <w:rPr>
                <w:rFonts w:ascii="Arial" w:hAnsi="Arial"/>
                <w:b/>
                <w:sz w:val="18"/>
              </w:rPr>
            </w:pPr>
          </w:p>
        </w:tc>
        <w:tc>
          <w:tcPr>
            <w:tcW w:w="901" w:type="dxa"/>
          </w:tcPr>
          <w:p w14:paraId="72977A51" w14:textId="77777777" w:rsidR="00222DCF" w:rsidRPr="00F7378A" w:rsidRDefault="00222DCF" w:rsidP="00BA0FEE">
            <w:pPr>
              <w:spacing w:before="60"/>
              <w:jc w:val="both"/>
              <w:rPr>
                <w:rFonts w:ascii="Arial" w:hAnsi="Arial"/>
                <w:b/>
                <w:sz w:val="18"/>
              </w:rPr>
            </w:pPr>
          </w:p>
        </w:tc>
        <w:tc>
          <w:tcPr>
            <w:tcW w:w="904" w:type="dxa"/>
          </w:tcPr>
          <w:p w14:paraId="383C65D2" w14:textId="77777777" w:rsidR="00222DCF" w:rsidRPr="00F7378A" w:rsidRDefault="00222DCF" w:rsidP="00BA0FEE">
            <w:pPr>
              <w:spacing w:before="60"/>
              <w:jc w:val="both"/>
              <w:rPr>
                <w:rFonts w:ascii="Arial" w:hAnsi="Arial"/>
                <w:b/>
                <w:sz w:val="18"/>
              </w:rPr>
            </w:pPr>
          </w:p>
        </w:tc>
      </w:tr>
      <w:tr w:rsidR="00222DCF" w:rsidRPr="00F7378A" w14:paraId="1ACF0E6E" w14:textId="77777777" w:rsidTr="00BA0FEE">
        <w:tc>
          <w:tcPr>
            <w:tcW w:w="481" w:type="dxa"/>
          </w:tcPr>
          <w:p w14:paraId="243A7E5B" w14:textId="77777777" w:rsidR="00222DCF" w:rsidRPr="00F7378A" w:rsidRDefault="00222DCF" w:rsidP="00BA0FEE">
            <w:pPr>
              <w:spacing w:before="60"/>
              <w:jc w:val="center"/>
              <w:rPr>
                <w:rFonts w:ascii="Arial" w:hAnsi="Arial"/>
                <w:b/>
                <w:sz w:val="18"/>
              </w:rPr>
            </w:pPr>
          </w:p>
        </w:tc>
        <w:tc>
          <w:tcPr>
            <w:tcW w:w="2281" w:type="dxa"/>
          </w:tcPr>
          <w:p w14:paraId="730E34F6" w14:textId="77777777" w:rsidR="00222DCF" w:rsidRPr="00F7378A" w:rsidRDefault="00222DCF" w:rsidP="00BA0FEE">
            <w:pPr>
              <w:spacing w:before="60"/>
              <w:jc w:val="both"/>
              <w:rPr>
                <w:rFonts w:ascii="Arial" w:hAnsi="Arial"/>
                <w:b/>
                <w:sz w:val="18"/>
              </w:rPr>
            </w:pPr>
            <w:r w:rsidRPr="00F7378A">
              <w:rPr>
                <w:rFonts w:ascii="Arial" w:hAnsi="Arial"/>
                <w:b/>
                <w:sz w:val="18"/>
              </w:rPr>
              <w:t>Open FAST</w:t>
            </w:r>
          </w:p>
        </w:tc>
        <w:tc>
          <w:tcPr>
            <w:tcW w:w="979" w:type="dxa"/>
          </w:tcPr>
          <w:p w14:paraId="0312A9AC" w14:textId="77777777" w:rsidR="00222DCF" w:rsidRPr="00F7378A" w:rsidRDefault="00222DCF" w:rsidP="00BA0FEE">
            <w:pPr>
              <w:spacing w:before="60"/>
              <w:jc w:val="both"/>
              <w:rPr>
                <w:rFonts w:ascii="Arial" w:hAnsi="Arial"/>
                <w:b/>
                <w:sz w:val="18"/>
              </w:rPr>
            </w:pPr>
          </w:p>
        </w:tc>
        <w:tc>
          <w:tcPr>
            <w:tcW w:w="1086" w:type="dxa"/>
          </w:tcPr>
          <w:p w14:paraId="7E03D8F6" w14:textId="77777777" w:rsidR="00222DCF" w:rsidRPr="00F7378A" w:rsidRDefault="00222DCF" w:rsidP="00BA0FEE">
            <w:pPr>
              <w:spacing w:before="60"/>
              <w:jc w:val="both"/>
              <w:rPr>
                <w:rFonts w:ascii="Arial" w:hAnsi="Arial"/>
                <w:b/>
                <w:sz w:val="18"/>
              </w:rPr>
            </w:pPr>
          </w:p>
        </w:tc>
        <w:tc>
          <w:tcPr>
            <w:tcW w:w="901" w:type="dxa"/>
          </w:tcPr>
          <w:p w14:paraId="74A75F62" w14:textId="77777777" w:rsidR="00222DCF" w:rsidRPr="00F7378A" w:rsidRDefault="00222DCF" w:rsidP="00BA0FEE">
            <w:pPr>
              <w:spacing w:before="60"/>
              <w:jc w:val="both"/>
              <w:rPr>
                <w:rFonts w:ascii="Arial" w:hAnsi="Arial"/>
                <w:b/>
                <w:sz w:val="18"/>
              </w:rPr>
            </w:pPr>
          </w:p>
        </w:tc>
        <w:tc>
          <w:tcPr>
            <w:tcW w:w="904" w:type="dxa"/>
          </w:tcPr>
          <w:p w14:paraId="540339D9" w14:textId="77777777" w:rsidR="00222DCF" w:rsidRPr="00F7378A" w:rsidRDefault="00222DCF" w:rsidP="00BA0FEE">
            <w:pPr>
              <w:spacing w:before="60"/>
              <w:jc w:val="both"/>
              <w:rPr>
                <w:rFonts w:ascii="Arial" w:hAnsi="Arial"/>
                <w:b/>
                <w:sz w:val="18"/>
              </w:rPr>
            </w:pPr>
          </w:p>
        </w:tc>
      </w:tr>
      <w:tr w:rsidR="00222DCF" w:rsidRPr="00F7378A" w14:paraId="4FB595E6" w14:textId="77777777" w:rsidTr="00BA0FEE">
        <w:tc>
          <w:tcPr>
            <w:tcW w:w="481" w:type="dxa"/>
          </w:tcPr>
          <w:p w14:paraId="14694836" w14:textId="77777777" w:rsidR="00222DCF" w:rsidRPr="00F7378A" w:rsidRDefault="00222DCF" w:rsidP="00BA0FEE">
            <w:pPr>
              <w:spacing w:before="60"/>
              <w:jc w:val="center"/>
              <w:rPr>
                <w:rFonts w:ascii="Arial" w:hAnsi="Arial"/>
                <w:b/>
                <w:sz w:val="18"/>
              </w:rPr>
            </w:pPr>
          </w:p>
        </w:tc>
        <w:tc>
          <w:tcPr>
            <w:tcW w:w="2281" w:type="dxa"/>
          </w:tcPr>
          <w:p w14:paraId="26040694" w14:textId="77777777" w:rsidR="00222DCF" w:rsidRPr="00F7378A" w:rsidRDefault="00222DCF" w:rsidP="00BA0FEE">
            <w:pPr>
              <w:spacing w:before="60"/>
              <w:jc w:val="both"/>
              <w:rPr>
                <w:rFonts w:ascii="Arial" w:hAnsi="Arial"/>
                <w:b/>
                <w:sz w:val="18"/>
              </w:rPr>
            </w:pPr>
            <w:r w:rsidRPr="00F7378A">
              <w:rPr>
                <w:rFonts w:ascii="Arial" w:hAnsi="Arial"/>
                <w:b/>
                <w:sz w:val="18"/>
              </w:rPr>
              <w:t>Excellent/Master FAST</w:t>
            </w:r>
          </w:p>
        </w:tc>
        <w:tc>
          <w:tcPr>
            <w:tcW w:w="979" w:type="dxa"/>
          </w:tcPr>
          <w:p w14:paraId="037D0FC5" w14:textId="77777777" w:rsidR="00222DCF" w:rsidRPr="00F7378A" w:rsidRDefault="00222DCF" w:rsidP="00BA0FEE">
            <w:pPr>
              <w:spacing w:before="60"/>
              <w:jc w:val="both"/>
              <w:rPr>
                <w:rFonts w:ascii="Arial" w:hAnsi="Arial"/>
                <w:b/>
                <w:sz w:val="18"/>
              </w:rPr>
            </w:pPr>
          </w:p>
        </w:tc>
        <w:tc>
          <w:tcPr>
            <w:tcW w:w="1086" w:type="dxa"/>
          </w:tcPr>
          <w:p w14:paraId="6FD2AE4A" w14:textId="77777777" w:rsidR="00222DCF" w:rsidRPr="00F7378A" w:rsidRDefault="00222DCF" w:rsidP="00BA0FEE">
            <w:pPr>
              <w:spacing w:before="60"/>
              <w:jc w:val="both"/>
              <w:rPr>
                <w:rFonts w:ascii="Arial" w:hAnsi="Arial"/>
                <w:b/>
                <w:sz w:val="18"/>
              </w:rPr>
            </w:pPr>
          </w:p>
        </w:tc>
        <w:tc>
          <w:tcPr>
            <w:tcW w:w="901" w:type="dxa"/>
          </w:tcPr>
          <w:p w14:paraId="00752FCB" w14:textId="77777777" w:rsidR="00222DCF" w:rsidRPr="00F7378A" w:rsidRDefault="00222DCF" w:rsidP="00BA0FEE">
            <w:pPr>
              <w:spacing w:before="60"/>
              <w:jc w:val="both"/>
              <w:rPr>
                <w:rFonts w:ascii="Arial" w:hAnsi="Arial"/>
                <w:b/>
                <w:sz w:val="18"/>
              </w:rPr>
            </w:pPr>
          </w:p>
        </w:tc>
        <w:tc>
          <w:tcPr>
            <w:tcW w:w="904" w:type="dxa"/>
          </w:tcPr>
          <w:p w14:paraId="2AB7293B" w14:textId="77777777" w:rsidR="00222DCF" w:rsidRPr="00F7378A" w:rsidRDefault="00222DCF" w:rsidP="00BA0FEE">
            <w:pPr>
              <w:spacing w:before="60"/>
              <w:jc w:val="both"/>
              <w:rPr>
                <w:rFonts w:ascii="Arial" w:hAnsi="Arial"/>
                <w:b/>
                <w:sz w:val="18"/>
              </w:rPr>
            </w:pPr>
          </w:p>
        </w:tc>
      </w:tr>
      <w:tr w:rsidR="00222DCF" w:rsidRPr="00F7378A" w14:paraId="1C97E77B" w14:textId="77777777" w:rsidTr="00BA0FEE">
        <w:tc>
          <w:tcPr>
            <w:tcW w:w="481" w:type="dxa"/>
          </w:tcPr>
          <w:p w14:paraId="04447941" w14:textId="77777777" w:rsidR="00222DCF" w:rsidRPr="00F7378A" w:rsidRDefault="00222DCF" w:rsidP="00BA0FEE">
            <w:pPr>
              <w:spacing w:before="60"/>
              <w:jc w:val="center"/>
              <w:rPr>
                <w:rFonts w:ascii="Arial" w:hAnsi="Arial"/>
                <w:b/>
                <w:sz w:val="18"/>
              </w:rPr>
            </w:pPr>
          </w:p>
        </w:tc>
        <w:tc>
          <w:tcPr>
            <w:tcW w:w="2281" w:type="dxa"/>
          </w:tcPr>
          <w:p w14:paraId="51EC6291" w14:textId="77777777" w:rsidR="00222DCF" w:rsidRPr="00F7378A" w:rsidRDefault="00222DCF" w:rsidP="00BA0FEE">
            <w:pPr>
              <w:spacing w:before="60"/>
              <w:jc w:val="both"/>
              <w:rPr>
                <w:rFonts w:ascii="Arial" w:hAnsi="Arial"/>
                <w:b/>
                <w:sz w:val="18"/>
              </w:rPr>
            </w:pPr>
            <w:r w:rsidRPr="00F7378A">
              <w:rPr>
                <w:rFonts w:ascii="Arial" w:hAnsi="Arial"/>
                <w:b/>
                <w:sz w:val="18"/>
              </w:rPr>
              <w:t>T2B</w:t>
            </w:r>
          </w:p>
        </w:tc>
        <w:tc>
          <w:tcPr>
            <w:tcW w:w="979" w:type="dxa"/>
          </w:tcPr>
          <w:p w14:paraId="748E381A" w14:textId="77777777" w:rsidR="00222DCF" w:rsidRPr="00F7378A" w:rsidRDefault="00222DCF" w:rsidP="00BA0FEE">
            <w:pPr>
              <w:spacing w:before="60"/>
              <w:jc w:val="both"/>
              <w:rPr>
                <w:rFonts w:ascii="Arial" w:hAnsi="Arial"/>
                <w:b/>
                <w:sz w:val="18"/>
              </w:rPr>
            </w:pPr>
          </w:p>
        </w:tc>
        <w:tc>
          <w:tcPr>
            <w:tcW w:w="1086" w:type="dxa"/>
          </w:tcPr>
          <w:p w14:paraId="0F0B3F13" w14:textId="77777777" w:rsidR="00222DCF" w:rsidRPr="00F7378A" w:rsidRDefault="00222DCF" w:rsidP="00BA0FEE">
            <w:pPr>
              <w:spacing w:before="60"/>
              <w:jc w:val="both"/>
              <w:rPr>
                <w:rFonts w:ascii="Arial" w:hAnsi="Arial"/>
                <w:b/>
                <w:sz w:val="18"/>
              </w:rPr>
            </w:pPr>
          </w:p>
        </w:tc>
        <w:tc>
          <w:tcPr>
            <w:tcW w:w="901" w:type="dxa"/>
          </w:tcPr>
          <w:p w14:paraId="3D7F78AB" w14:textId="77777777" w:rsidR="00222DCF" w:rsidRPr="00F7378A" w:rsidRDefault="00222DCF" w:rsidP="00BA0FEE">
            <w:pPr>
              <w:spacing w:before="60"/>
              <w:jc w:val="both"/>
              <w:rPr>
                <w:rFonts w:ascii="Arial" w:hAnsi="Arial"/>
                <w:b/>
                <w:sz w:val="18"/>
              </w:rPr>
            </w:pPr>
          </w:p>
        </w:tc>
        <w:tc>
          <w:tcPr>
            <w:tcW w:w="904" w:type="dxa"/>
          </w:tcPr>
          <w:p w14:paraId="5E451DDF" w14:textId="77777777" w:rsidR="00222DCF" w:rsidRPr="00F7378A" w:rsidRDefault="00222DCF" w:rsidP="00BA0FEE">
            <w:pPr>
              <w:spacing w:before="60"/>
              <w:jc w:val="both"/>
              <w:rPr>
                <w:rFonts w:ascii="Arial" w:hAnsi="Arial"/>
                <w:b/>
                <w:sz w:val="18"/>
              </w:rPr>
            </w:pPr>
          </w:p>
        </w:tc>
      </w:tr>
    </w:tbl>
    <w:p w14:paraId="0A9809A4" w14:textId="77777777" w:rsidR="00222DCF" w:rsidRPr="00F7378A" w:rsidRDefault="00222DCF" w:rsidP="00222DCF">
      <w:pPr>
        <w:tabs>
          <w:tab w:val="left" w:pos="6300"/>
        </w:tabs>
        <w:spacing w:before="60"/>
        <w:ind w:left="90" w:right="450"/>
        <w:jc w:val="center"/>
        <w:rPr>
          <w:rFonts w:ascii="Arial Narrow" w:hAnsi="Arial Narrow"/>
          <w:b/>
          <w:sz w:val="22"/>
          <w:szCs w:val="24"/>
        </w:rPr>
      </w:pPr>
      <w:r w:rsidRPr="00F7378A">
        <w:rPr>
          <w:rFonts w:ascii="Arial Narrow" w:hAnsi="Arial Narrow"/>
          <w:b/>
          <w:sz w:val="22"/>
          <w:szCs w:val="24"/>
        </w:rPr>
        <w:t>Please return this page with your entry if you can help!  THANK YOU!</w:t>
      </w:r>
    </w:p>
    <w:p w14:paraId="05B695A6" w14:textId="3BF6597A" w:rsidR="00222DCF" w:rsidRPr="00F7378A" w:rsidRDefault="00765462" w:rsidP="00222DCF">
      <w:pPr>
        <w:tabs>
          <w:tab w:val="left" w:pos="6300"/>
        </w:tabs>
        <w:spacing w:before="60"/>
        <w:ind w:left="90" w:right="450"/>
        <w:jc w:val="center"/>
        <w:rPr>
          <w:rFonts w:ascii="Arial Narrow" w:hAnsi="Arial Narrow"/>
          <w:b/>
          <w:sz w:val="22"/>
          <w:szCs w:val="24"/>
        </w:rPr>
      </w:pPr>
      <w:r>
        <w:rPr>
          <w:rFonts w:ascii="Arial Narrow" w:hAnsi="Arial Narrow"/>
          <w:b/>
          <w:sz w:val="22"/>
          <w:szCs w:val="24"/>
        </w:rPr>
        <w:br w:type="column"/>
      </w:r>
    </w:p>
    <w:p w14:paraId="0399D058" w14:textId="330AAF5D" w:rsidR="00765462" w:rsidRDefault="00765462" w:rsidP="00CD395B">
      <w:pPr>
        <w:jc w:val="center"/>
        <w:rPr>
          <w:rFonts w:ascii="Arial Black" w:hAnsi="Arial Black" w:cs="Arial"/>
          <w:b/>
          <w:caps/>
          <w:sz w:val="22"/>
          <w:szCs w:val="24"/>
        </w:rPr>
      </w:pPr>
      <w:r w:rsidRPr="003D3A10">
        <w:rPr>
          <w:rFonts w:ascii="Arial Black" w:hAnsi="Arial Black" w:cs="Arial"/>
          <w:b/>
          <w:caps/>
          <w:sz w:val="22"/>
          <w:szCs w:val="24"/>
        </w:rPr>
        <w:t>VETERINARIAN ON CALL</w:t>
      </w:r>
    </w:p>
    <w:p w14:paraId="3EDA6642" w14:textId="77777777" w:rsidR="00765462" w:rsidRPr="007C3498" w:rsidRDefault="00765462" w:rsidP="00765462">
      <w:pPr>
        <w:jc w:val="center"/>
        <w:rPr>
          <w:color w:val="000000"/>
        </w:rPr>
      </w:pPr>
    </w:p>
    <w:p w14:paraId="5B91C4D9" w14:textId="77777777" w:rsidR="00765462" w:rsidRPr="00E01AFA" w:rsidRDefault="00765462" w:rsidP="00765462">
      <w:pPr>
        <w:jc w:val="center"/>
        <w:rPr>
          <w:rFonts w:ascii="Arial" w:hAnsi="Arial" w:cs="Arial"/>
          <w:b/>
          <w:sz w:val="22"/>
          <w:szCs w:val="22"/>
        </w:rPr>
      </w:pPr>
      <w:r w:rsidRPr="00E01AFA">
        <w:rPr>
          <w:rFonts w:ascii="Arial" w:hAnsi="Arial" w:cs="Arial"/>
          <w:b/>
          <w:sz w:val="22"/>
          <w:szCs w:val="22"/>
        </w:rPr>
        <w:t>Animal Emergency – Critical Care &amp; Referral Center</w:t>
      </w:r>
    </w:p>
    <w:p w14:paraId="02398EA1" w14:textId="77777777" w:rsidR="00765462" w:rsidRPr="00E01AFA" w:rsidRDefault="00765462" w:rsidP="00765462">
      <w:pPr>
        <w:jc w:val="center"/>
        <w:rPr>
          <w:rFonts w:ascii="Arial Narrow" w:hAnsi="Arial Narrow" w:cs="Arial"/>
          <w:sz w:val="22"/>
          <w:szCs w:val="22"/>
        </w:rPr>
      </w:pPr>
      <w:r w:rsidRPr="00E01AFA">
        <w:rPr>
          <w:rFonts w:ascii="Arial Narrow" w:hAnsi="Arial Narrow" w:cs="Arial"/>
          <w:sz w:val="22"/>
          <w:szCs w:val="22"/>
        </w:rPr>
        <w:t>10213 Kingston Pike, Knoxville, TN 37922    (865) 693-4440</w:t>
      </w:r>
    </w:p>
    <w:p w14:paraId="58C93815" w14:textId="77777777" w:rsidR="00E01AFA" w:rsidRPr="00E01AFA" w:rsidRDefault="00E01AFA" w:rsidP="00E01AFA">
      <w:pPr>
        <w:overflowPunct/>
        <w:spacing w:before="60"/>
        <w:ind w:left="450" w:right="459"/>
        <w:jc w:val="center"/>
        <w:textAlignment w:val="auto"/>
        <w:rPr>
          <w:rFonts w:ascii="Arial Narrow" w:hAnsi="Arial Narrow"/>
          <w:sz w:val="18"/>
          <w:szCs w:val="18"/>
        </w:rPr>
      </w:pPr>
      <w:r w:rsidRPr="00E01AFA">
        <w:rPr>
          <w:rFonts w:ascii="Arial Narrow" w:hAnsi="Arial Narrow"/>
          <w:sz w:val="18"/>
          <w:szCs w:val="18"/>
        </w:rPr>
        <w:t>Directions: Turn right out of driveway. Go .3 miles and turn left onto Whites Mill Road. Go .9 miles and keep right onto Whites Mill Road. In 500 feet, turn left onto Tuckaleechee Pike. After 3 miles, turn left onto E Lamar Alexander Pkwy. After 7.0 miles, take a slight right turn onto I-140 West. Drive 10 miles and take Exit 1 onto Kingston Pike. Turn left onto Kingston Pike. In .4 miles, turn right and continue into the parking lot.</w:t>
      </w:r>
    </w:p>
    <w:p w14:paraId="3A796268" w14:textId="77777777" w:rsidR="00E01AFA" w:rsidRPr="00E01AFA" w:rsidRDefault="00E01AFA" w:rsidP="00E01AFA">
      <w:pPr>
        <w:overflowPunct/>
        <w:spacing w:before="60"/>
        <w:ind w:left="450" w:right="459"/>
        <w:jc w:val="center"/>
        <w:textAlignment w:val="auto"/>
        <w:rPr>
          <w:rFonts w:ascii="Arial Narrow" w:hAnsi="Arial Narrow"/>
          <w:sz w:val="18"/>
          <w:szCs w:val="18"/>
        </w:rPr>
      </w:pPr>
    </w:p>
    <w:p w14:paraId="1D8EA504" w14:textId="77777777" w:rsidR="00765462" w:rsidRPr="00F7378A" w:rsidRDefault="00765462" w:rsidP="00765462">
      <w:pPr>
        <w:overflowPunct/>
        <w:spacing w:before="60"/>
        <w:ind w:left="450" w:right="459"/>
        <w:jc w:val="center"/>
        <w:textAlignment w:val="auto"/>
        <w:rPr>
          <w:rFonts w:ascii="Arial Narrow" w:hAnsi="Arial Narrow"/>
          <w:sz w:val="18"/>
          <w:szCs w:val="18"/>
          <w:u w:val="single"/>
        </w:rPr>
      </w:pPr>
      <w:r w:rsidRPr="00F7378A">
        <w:rPr>
          <w:rFonts w:ascii="Arial Narrow" w:hAnsi="Arial Narrow"/>
          <w:sz w:val="18"/>
          <w:szCs w:val="18"/>
          <w:u w:val="single"/>
        </w:rPr>
        <w:t>Exhibitors should follow their veterinarians’ recommendation to assure their dogs are free of internal and external parasites, any communicable diseases, and have appropriate vaccinations.</w:t>
      </w:r>
    </w:p>
    <w:p w14:paraId="045D4B7F" w14:textId="77777777" w:rsidR="00765462" w:rsidRDefault="00765462" w:rsidP="00765462">
      <w:pPr>
        <w:spacing w:before="120" w:after="60"/>
        <w:jc w:val="center"/>
        <w:rPr>
          <w:rFonts w:ascii="Arial Black" w:hAnsi="Arial Black" w:cs="Arial"/>
          <w:b/>
          <w:caps/>
          <w:sz w:val="22"/>
          <w:szCs w:val="24"/>
        </w:rPr>
      </w:pPr>
    </w:p>
    <w:p w14:paraId="0A25EDBA" w14:textId="77777777" w:rsidR="00765462" w:rsidRPr="003D3A10" w:rsidRDefault="00765462" w:rsidP="00765462">
      <w:pPr>
        <w:spacing w:before="120" w:after="60"/>
        <w:jc w:val="center"/>
        <w:rPr>
          <w:rFonts w:ascii="Arial Black" w:hAnsi="Arial Black" w:cs="Arial"/>
          <w:b/>
          <w:caps/>
          <w:sz w:val="22"/>
          <w:szCs w:val="24"/>
        </w:rPr>
      </w:pPr>
      <w:r w:rsidRPr="003D3A10">
        <w:rPr>
          <w:rFonts w:ascii="Arial Black" w:hAnsi="Arial Black" w:cs="Arial"/>
          <w:b/>
          <w:caps/>
          <w:sz w:val="22"/>
          <w:szCs w:val="24"/>
        </w:rPr>
        <w:t>JUMP HEIGHT CARDS</w:t>
      </w:r>
    </w:p>
    <w:p w14:paraId="6C1DC0F3" w14:textId="77777777" w:rsidR="00765462" w:rsidRDefault="00765462" w:rsidP="00765462">
      <w:pPr>
        <w:tabs>
          <w:tab w:val="left" w:pos="360"/>
        </w:tabs>
        <w:rPr>
          <w:rFonts w:ascii="Arial Narrow" w:hAnsi="Arial Narrow" w:cs="Arial"/>
          <w:color w:val="000000"/>
        </w:rPr>
      </w:pPr>
      <w:r w:rsidRPr="00F7378A">
        <w:rPr>
          <w:rFonts w:ascii="Arial Narrow" w:hAnsi="Arial Narrow" w:cs="Arial"/>
          <w:color w:val="000000"/>
        </w:rPr>
        <w:t>Jump height cards are no</w:t>
      </w:r>
      <w:r>
        <w:rPr>
          <w:rFonts w:ascii="Arial Narrow" w:hAnsi="Arial Narrow" w:cs="Arial"/>
          <w:color w:val="000000"/>
        </w:rPr>
        <w:t>t</w:t>
      </w:r>
      <w:r w:rsidRPr="00F7378A">
        <w:rPr>
          <w:rFonts w:ascii="Arial Narrow" w:hAnsi="Arial Narrow" w:cs="Arial"/>
          <w:color w:val="000000"/>
        </w:rPr>
        <w:t xml:space="preserve"> required to be submitted with the entry form.  The entry form </w:t>
      </w:r>
      <w:r>
        <w:rPr>
          <w:rFonts w:ascii="Arial Narrow" w:hAnsi="Arial Narrow" w:cs="Arial"/>
          <w:color w:val="000000"/>
        </w:rPr>
        <w:t xml:space="preserve">has a field </w:t>
      </w:r>
      <w:r w:rsidRPr="00F7378A">
        <w:rPr>
          <w:rFonts w:ascii="Arial Narrow" w:hAnsi="Arial Narrow" w:cs="Arial"/>
          <w:color w:val="000000"/>
        </w:rPr>
        <w:t xml:space="preserve">to indicate whether the dog needs to be measured.  If the dog needs to be measured, it is the handler’s responsibility to ensure that the box on the entry form is checked, and that the dog is measured prior to running.  For more information on jump height cards and the measuring process, please go to </w:t>
      </w:r>
      <w:hyperlink r:id="rId13" w:history="1">
        <w:r w:rsidRPr="00BD3A9A">
          <w:rPr>
            <w:rStyle w:val="Hyperlink"/>
            <w:rFonts w:ascii="Arial Narrow" w:hAnsi="Arial Narrow" w:cs="Arial"/>
          </w:rPr>
          <w:t>www.pawsabilitiestn.com</w:t>
        </w:r>
      </w:hyperlink>
      <w:r w:rsidRPr="00F7378A">
        <w:rPr>
          <w:rFonts w:ascii="Arial Narrow" w:hAnsi="Arial Narrow" w:cs="Arial"/>
          <w:color w:val="000000"/>
        </w:rPr>
        <w:t>.</w:t>
      </w:r>
    </w:p>
    <w:p w14:paraId="4C8015F3" w14:textId="77777777" w:rsidR="00765462" w:rsidRDefault="00765462" w:rsidP="00765462">
      <w:pPr>
        <w:tabs>
          <w:tab w:val="left" w:pos="360"/>
        </w:tabs>
        <w:jc w:val="center"/>
        <w:rPr>
          <w:rFonts w:ascii="Arial Black" w:hAnsi="Arial Black" w:cs="Arial"/>
          <w:b/>
          <w:caps/>
          <w:sz w:val="18"/>
          <w:szCs w:val="24"/>
        </w:rPr>
      </w:pPr>
    </w:p>
    <w:p w14:paraId="68D6E5DD" w14:textId="0EE0141B" w:rsidR="00765462" w:rsidRPr="00F7378A" w:rsidRDefault="00765462" w:rsidP="00765462">
      <w:pPr>
        <w:tabs>
          <w:tab w:val="left" w:pos="360"/>
        </w:tabs>
        <w:jc w:val="center"/>
        <w:rPr>
          <w:rFonts w:ascii="Arial Black" w:hAnsi="Arial Black" w:cs="Arial"/>
          <w:b/>
          <w:caps/>
          <w:sz w:val="24"/>
          <w:szCs w:val="24"/>
        </w:rPr>
      </w:pPr>
      <w:r w:rsidRPr="004F259D">
        <w:rPr>
          <w:rFonts w:ascii="Arial Black" w:hAnsi="Arial Black" w:cs="Arial"/>
          <w:b/>
          <w:caps/>
          <w:sz w:val="18"/>
          <w:szCs w:val="24"/>
        </w:rPr>
        <w:t>JUMP HEIGHT DIVISIONS</w:t>
      </w:r>
    </w:p>
    <w:tbl>
      <w:tblPr>
        <w:tblW w:w="729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4050"/>
      </w:tblGrid>
      <w:tr w:rsidR="00765462" w14:paraId="72FCD7E1" w14:textId="77777777" w:rsidTr="00DC5FB5">
        <w:trPr>
          <w:trHeight w:val="240"/>
        </w:trPr>
        <w:tc>
          <w:tcPr>
            <w:tcW w:w="1620" w:type="dxa"/>
            <w:shd w:val="clear" w:color="auto" w:fill="E6E6E6"/>
            <w:vAlign w:val="center"/>
          </w:tcPr>
          <w:p w14:paraId="173D4048" w14:textId="77777777" w:rsidR="00765462" w:rsidRDefault="00765462" w:rsidP="00DC5FB5">
            <w:pPr>
              <w:pStyle w:val="BodyText"/>
              <w:tabs>
                <w:tab w:val="left" w:pos="1440"/>
                <w:tab w:val="left" w:pos="4320"/>
              </w:tabs>
              <w:rPr>
                <w:b/>
                <w:caps/>
                <w:szCs w:val="18"/>
              </w:rPr>
            </w:pPr>
            <w:r w:rsidRPr="003D3A10">
              <w:rPr>
                <w:b/>
                <w:szCs w:val="8"/>
              </w:rPr>
              <w:t>R</w:t>
            </w:r>
            <w:r>
              <w:rPr>
                <w:b/>
                <w:caps/>
                <w:szCs w:val="18"/>
              </w:rPr>
              <w:t>egular</w:t>
            </w:r>
          </w:p>
        </w:tc>
        <w:tc>
          <w:tcPr>
            <w:tcW w:w="1620" w:type="dxa"/>
            <w:shd w:val="clear" w:color="auto" w:fill="E6E6E6"/>
            <w:vAlign w:val="center"/>
          </w:tcPr>
          <w:p w14:paraId="23D7BA56" w14:textId="77777777" w:rsidR="00765462" w:rsidRDefault="00765462" w:rsidP="00DC5FB5">
            <w:pPr>
              <w:pStyle w:val="BodyText"/>
              <w:tabs>
                <w:tab w:val="left" w:pos="1440"/>
                <w:tab w:val="left" w:pos="4320"/>
              </w:tabs>
              <w:rPr>
                <w:b/>
                <w:caps/>
                <w:szCs w:val="18"/>
              </w:rPr>
            </w:pPr>
            <w:r>
              <w:rPr>
                <w:b/>
                <w:caps/>
                <w:szCs w:val="18"/>
              </w:rPr>
              <w:t>Preferred</w:t>
            </w:r>
          </w:p>
        </w:tc>
        <w:tc>
          <w:tcPr>
            <w:tcW w:w="4050" w:type="dxa"/>
            <w:shd w:val="clear" w:color="auto" w:fill="E6E6E6"/>
            <w:vAlign w:val="center"/>
          </w:tcPr>
          <w:p w14:paraId="26144737" w14:textId="77777777" w:rsidR="00765462" w:rsidRDefault="00765462" w:rsidP="00DC5FB5">
            <w:pPr>
              <w:pStyle w:val="BodyText"/>
              <w:tabs>
                <w:tab w:val="left" w:pos="1440"/>
                <w:tab w:val="left" w:pos="4320"/>
              </w:tabs>
              <w:rPr>
                <w:b/>
                <w:caps/>
                <w:szCs w:val="18"/>
              </w:rPr>
            </w:pPr>
            <w:r>
              <w:rPr>
                <w:b/>
                <w:caps/>
                <w:szCs w:val="18"/>
              </w:rPr>
              <w:t>Height at Withers</w:t>
            </w:r>
          </w:p>
        </w:tc>
      </w:tr>
      <w:tr w:rsidR="00765462" w14:paraId="6B912644" w14:textId="77777777" w:rsidTr="00DC5FB5">
        <w:trPr>
          <w:trHeight w:val="395"/>
        </w:trPr>
        <w:tc>
          <w:tcPr>
            <w:tcW w:w="1620" w:type="dxa"/>
          </w:tcPr>
          <w:p w14:paraId="68F2B6D7" w14:textId="77777777" w:rsidR="00765462" w:rsidRPr="003D3A10" w:rsidRDefault="00765462" w:rsidP="00DC5FB5">
            <w:pPr>
              <w:pStyle w:val="BodyText"/>
              <w:tabs>
                <w:tab w:val="left" w:pos="1440"/>
                <w:tab w:val="left" w:pos="4320"/>
              </w:tabs>
              <w:rPr>
                <w:rFonts w:ascii="Arial Narrow" w:hAnsi="Arial Narrow"/>
                <w:szCs w:val="14"/>
              </w:rPr>
            </w:pPr>
            <w:r w:rsidRPr="003D3A10">
              <w:rPr>
                <w:rFonts w:ascii="Arial Narrow" w:hAnsi="Arial Narrow"/>
                <w:szCs w:val="14"/>
              </w:rPr>
              <w:t>Handlers may opt to run their dog in a higher height division.</w:t>
            </w:r>
          </w:p>
        </w:tc>
        <w:tc>
          <w:tcPr>
            <w:tcW w:w="1620" w:type="dxa"/>
          </w:tcPr>
          <w:p w14:paraId="425D49B8" w14:textId="77777777" w:rsidR="00765462" w:rsidRPr="003D3A10" w:rsidRDefault="00765462" w:rsidP="00DC5FB5">
            <w:pPr>
              <w:pStyle w:val="BodyText"/>
              <w:rPr>
                <w:rFonts w:ascii="Arial Narrow" w:hAnsi="Arial Narrow"/>
                <w:szCs w:val="14"/>
              </w:rPr>
            </w:pPr>
            <w:r w:rsidRPr="003D3A10">
              <w:rPr>
                <w:rFonts w:ascii="Arial Narrow" w:hAnsi="Arial Narrow"/>
                <w:szCs w:val="14"/>
              </w:rPr>
              <w:t>Handlers must run their dog in their proper eligible height.</w:t>
            </w:r>
          </w:p>
        </w:tc>
        <w:tc>
          <w:tcPr>
            <w:tcW w:w="4050" w:type="dxa"/>
          </w:tcPr>
          <w:p w14:paraId="0FE1FC1A" w14:textId="0FA847DB" w:rsidR="00765462" w:rsidRPr="003D3A10" w:rsidRDefault="00765462" w:rsidP="00DC5FB5">
            <w:pPr>
              <w:pStyle w:val="BodyText"/>
              <w:tabs>
                <w:tab w:val="left" w:pos="1440"/>
                <w:tab w:val="left" w:pos="4320"/>
              </w:tabs>
              <w:rPr>
                <w:rFonts w:ascii="Arial Narrow" w:hAnsi="Arial Narrow"/>
                <w:szCs w:val="14"/>
              </w:rPr>
            </w:pPr>
            <w:r w:rsidRPr="003D3A10">
              <w:rPr>
                <w:rFonts w:ascii="Arial Narrow" w:hAnsi="Arial Narrow"/>
                <w:szCs w:val="14"/>
              </w:rPr>
              <w:t>Owners are responsible for entering their dog in the proper height division.</w:t>
            </w:r>
          </w:p>
        </w:tc>
      </w:tr>
      <w:tr w:rsidR="00765462" w14:paraId="027D8C04" w14:textId="77777777" w:rsidTr="00DC5FB5">
        <w:trPr>
          <w:trHeight w:val="240"/>
        </w:trPr>
        <w:tc>
          <w:tcPr>
            <w:tcW w:w="1620" w:type="dxa"/>
            <w:vAlign w:val="center"/>
          </w:tcPr>
          <w:p w14:paraId="3A760114"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8”</w:t>
            </w:r>
          </w:p>
        </w:tc>
        <w:tc>
          <w:tcPr>
            <w:tcW w:w="1620" w:type="dxa"/>
            <w:vAlign w:val="center"/>
          </w:tcPr>
          <w:p w14:paraId="5C143834"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4”</w:t>
            </w:r>
          </w:p>
        </w:tc>
        <w:tc>
          <w:tcPr>
            <w:tcW w:w="4050" w:type="dxa"/>
            <w:vAlign w:val="center"/>
          </w:tcPr>
          <w:p w14:paraId="0EBCF7DD" w14:textId="77777777" w:rsidR="00765462" w:rsidRPr="003D3A10" w:rsidRDefault="00765462" w:rsidP="00DC5FB5">
            <w:pPr>
              <w:pStyle w:val="BodyText"/>
              <w:tabs>
                <w:tab w:val="left" w:pos="1440"/>
                <w:tab w:val="left" w:pos="4320"/>
              </w:tabs>
              <w:rPr>
                <w:rFonts w:ascii="Arial Narrow" w:hAnsi="Arial Narrow"/>
                <w:szCs w:val="14"/>
              </w:rPr>
            </w:pPr>
            <w:r w:rsidRPr="003D3A10">
              <w:rPr>
                <w:rFonts w:ascii="Arial Narrow" w:hAnsi="Arial Narrow"/>
                <w:szCs w:val="14"/>
              </w:rPr>
              <w:t>For dogs 11 inches and under at the withers</w:t>
            </w:r>
          </w:p>
        </w:tc>
      </w:tr>
      <w:tr w:rsidR="00765462" w14:paraId="2F80BD82" w14:textId="77777777" w:rsidTr="00DC5FB5">
        <w:trPr>
          <w:trHeight w:val="240"/>
        </w:trPr>
        <w:tc>
          <w:tcPr>
            <w:tcW w:w="1620" w:type="dxa"/>
            <w:vAlign w:val="center"/>
          </w:tcPr>
          <w:p w14:paraId="257127CF"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12”</w:t>
            </w:r>
          </w:p>
        </w:tc>
        <w:tc>
          <w:tcPr>
            <w:tcW w:w="1620" w:type="dxa"/>
            <w:vAlign w:val="center"/>
          </w:tcPr>
          <w:p w14:paraId="0110E614"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8”</w:t>
            </w:r>
          </w:p>
        </w:tc>
        <w:tc>
          <w:tcPr>
            <w:tcW w:w="4050" w:type="dxa"/>
            <w:vAlign w:val="center"/>
          </w:tcPr>
          <w:p w14:paraId="00574863" w14:textId="77777777" w:rsidR="00765462" w:rsidRPr="003D3A10" w:rsidRDefault="00765462" w:rsidP="00DC5FB5">
            <w:pPr>
              <w:pStyle w:val="BodyText"/>
              <w:tabs>
                <w:tab w:val="left" w:pos="1440"/>
                <w:tab w:val="left" w:pos="4320"/>
              </w:tabs>
              <w:rPr>
                <w:rFonts w:ascii="Arial Narrow" w:hAnsi="Arial Narrow"/>
                <w:szCs w:val="14"/>
              </w:rPr>
            </w:pPr>
            <w:r w:rsidRPr="003D3A10">
              <w:rPr>
                <w:rFonts w:ascii="Arial Narrow" w:hAnsi="Arial Narrow"/>
                <w:szCs w:val="14"/>
              </w:rPr>
              <w:t>For dogs 14 inches and under at the withers</w:t>
            </w:r>
          </w:p>
        </w:tc>
      </w:tr>
      <w:tr w:rsidR="00765462" w14:paraId="6AFBFCB6" w14:textId="77777777" w:rsidTr="00DC5FB5">
        <w:trPr>
          <w:trHeight w:val="240"/>
        </w:trPr>
        <w:tc>
          <w:tcPr>
            <w:tcW w:w="1620" w:type="dxa"/>
            <w:vAlign w:val="center"/>
          </w:tcPr>
          <w:p w14:paraId="78F2E466"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16”</w:t>
            </w:r>
          </w:p>
        </w:tc>
        <w:tc>
          <w:tcPr>
            <w:tcW w:w="1620" w:type="dxa"/>
            <w:vAlign w:val="center"/>
          </w:tcPr>
          <w:p w14:paraId="19310C07"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12”</w:t>
            </w:r>
          </w:p>
        </w:tc>
        <w:tc>
          <w:tcPr>
            <w:tcW w:w="4050" w:type="dxa"/>
            <w:vAlign w:val="center"/>
          </w:tcPr>
          <w:p w14:paraId="09A71C79" w14:textId="77777777" w:rsidR="00765462" w:rsidRPr="003D3A10" w:rsidRDefault="00765462" w:rsidP="00DC5FB5">
            <w:pPr>
              <w:pStyle w:val="BodyText"/>
              <w:tabs>
                <w:tab w:val="left" w:pos="1440"/>
                <w:tab w:val="left" w:pos="4320"/>
              </w:tabs>
              <w:rPr>
                <w:rFonts w:ascii="Arial Narrow" w:hAnsi="Arial Narrow"/>
                <w:szCs w:val="14"/>
              </w:rPr>
            </w:pPr>
            <w:r w:rsidRPr="003D3A10">
              <w:rPr>
                <w:rFonts w:ascii="Arial Narrow" w:hAnsi="Arial Narrow"/>
                <w:szCs w:val="14"/>
              </w:rPr>
              <w:t>For dogs 18 inches and under at the withers</w:t>
            </w:r>
          </w:p>
        </w:tc>
      </w:tr>
      <w:tr w:rsidR="00765462" w14:paraId="76B68D1C" w14:textId="77777777" w:rsidTr="00DC5FB5">
        <w:trPr>
          <w:trHeight w:val="240"/>
        </w:trPr>
        <w:tc>
          <w:tcPr>
            <w:tcW w:w="1620" w:type="dxa"/>
            <w:vAlign w:val="center"/>
          </w:tcPr>
          <w:p w14:paraId="601AB924"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20”</w:t>
            </w:r>
          </w:p>
        </w:tc>
        <w:tc>
          <w:tcPr>
            <w:tcW w:w="1620" w:type="dxa"/>
            <w:vAlign w:val="center"/>
          </w:tcPr>
          <w:p w14:paraId="7C3D90FC"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16”</w:t>
            </w:r>
          </w:p>
        </w:tc>
        <w:tc>
          <w:tcPr>
            <w:tcW w:w="4050" w:type="dxa"/>
            <w:vAlign w:val="center"/>
          </w:tcPr>
          <w:p w14:paraId="60F01DDD" w14:textId="77777777" w:rsidR="00765462" w:rsidRPr="003D3A10" w:rsidRDefault="00765462" w:rsidP="00DC5FB5">
            <w:pPr>
              <w:pStyle w:val="BodyText"/>
              <w:tabs>
                <w:tab w:val="left" w:pos="1440"/>
                <w:tab w:val="left" w:pos="4320"/>
              </w:tabs>
              <w:rPr>
                <w:rFonts w:ascii="Arial Narrow" w:hAnsi="Arial Narrow"/>
                <w:szCs w:val="14"/>
              </w:rPr>
            </w:pPr>
            <w:r w:rsidRPr="003D3A10">
              <w:rPr>
                <w:rFonts w:ascii="Arial Narrow" w:hAnsi="Arial Narrow"/>
                <w:szCs w:val="14"/>
              </w:rPr>
              <w:t>For dogs 22 inches and under at the withers</w:t>
            </w:r>
          </w:p>
        </w:tc>
      </w:tr>
      <w:tr w:rsidR="00765462" w14:paraId="2E5B08A5" w14:textId="77777777" w:rsidTr="00DC5FB5">
        <w:trPr>
          <w:trHeight w:val="256"/>
        </w:trPr>
        <w:tc>
          <w:tcPr>
            <w:tcW w:w="1620" w:type="dxa"/>
            <w:vAlign w:val="center"/>
          </w:tcPr>
          <w:p w14:paraId="5450659B"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24”</w:t>
            </w:r>
          </w:p>
        </w:tc>
        <w:tc>
          <w:tcPr>
            <w:tcW w:w="1620" w:type="dxa"/>
            <w:vAlign w:val="center"/>
          </w:tcPr>
          <w:p w14:paraId="2B56BDA8"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20”</w:t>
            </w:r>
          </w:p>
        </w:tc>
        <w:tc>
          <w:tcPr>
            <w:tcW w:w="4050" w:type="dxa"/>
            <w:vAlign w:val="center"/>
          </w:tcPr>
          <w:p w14:paraId="39B6A169" w14:textId="77777777" w:rsidR="00765462" w:rsidRPr="003D3A10" w:rsidRDefault="00765462" w:rsidP="00DC5FB5">
            <w:pPr>
              <w:pStyle w:val="BodyText"/>
              <w:tabs>
                <w:tab w:val="left" w:pos="1440"/>
                <w:tab w:val="left" w:pos="4320"/>
              </w:tabs>
              <w:rPr>
                <w:rFonts w:ascii="Arial Narrow" w:hAnsi="Arial Narrow"/>
                <w:szCs w:val="14"/>
              </w:rPr>
            </w:pPr>
            <w:r w:rsidRPr="003D3A10">
              <w:rPr>
                <w:rFonts w:ascii="Arial Narrow" w:hAnsi="Arial Narrow"/>
                <w:szCs w:val="14"/>
              </w:rPr>
              <w:t>For dogs over 22 inches at the withers</w:t>
            </w:r>
          </w:p>
        </w:tc>
      </w:tr>
      <w:tr w:rsidR="00765462" w14:paraId="0820F963" w14:textId="77777777" w:rsidTr="00DC5FB5">
        <w:trPr>
          <w:trHeight w:val="256"/>
        </w:trPr>
        <w:tc>
          <w:tcPr>
            <w:tcW w:w="1620" w:type="dxa"/>
            <w:vAlign w:val="center"/>
          </w:tcPr>
          <w:p w14:paraId="75677110"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24C”</w:t>
            </w:r>
          </w:p>
        </w:tc>
        <w:tc>
          <w:tcPr>
            <w:tcW w:w="1620" w:type="dxa"/>
            <w:vAlign w:val="center"/>
          </w:tcPr>
          <w:p w14:paraId="1C696BD3" w14:textId="77777777" w:rsidR="00765462" w:rsidRPr="003D3A10" w:rsidRDefault="00765462" w:rsidP="00DC5FB5">
            <w:pPr>
              <w:pStyle w:val="BodyText"/>
              <w:tabs>
                <w:tab w:val="left" w:pos="1440"/>
                <w:tab w:val="left" w:pos="4320"/>
              </w:tabs>
              <w:jc w:val="center"/>
              <w:rPr>
                <w:rFonts w:ascii="Arial Narrow" w:hAnsi="Arial Narrow"/>
                <w:szCs w:val="14"/>
              </w:rPr>
            </w:pPr>
            <w:r w:rsidRPr="003D3A10">
              <w:rPr>
                <w:rFonts w:ascii="Arial Narrow" w:hAnsi="Arial Narrow"/>
                <w:szCs w:val="14"/>
              </w:rPr>
              <w:t>n/a</w:t>
            </w:r>
          </w:p>
        </w:tc>
        <w:tc>
          <w:tcPr>
            <w:tcW w:w="4050" w:type="dxa"/>
            <w:vAlign w:val="center"/>
          </w:tcPr>
          <w:p w14:paraId="135A3E9E" w14:textId="77777777" w:rsidR="00765462" w:rsidRPr="003D3A10" w:rsidRDefault="00765462" w:rsidP="00DC5FB5">
            <w:pPr>
              <w:rPr>
                <w:rFonts w:ascii="Arial Narrow" w:hAnsi="Arial Narrow" w:cs="Arial"/>
                <w:sz w:val="16"/>
                <w:szCs w:val="16"/>
              </w:rPr>
            </w:pPr>
            <w:r w:rsidRPr="003D3A10">
              <w:rPr>
                <w:rFonts w:ascii="Arial Narrow" w:hAnsi="Arial Narrow" w:cs="Arial"/>
                <w:sz w:val="16"/>
                <w:szCs w:val="16"/>
              </w:rPr>
              <w:t xml:space="preserve">Dogs who measure into the 8” through 20” regular jump height divisions may opt to enter the 24-choice </w:t>
            </w:r>
            <w:r w:rsidRPr="003D3A10">
              <w:rPr>
                <w:rFonts w:ascii="Arial Narrow" w:hAnsi="Arial Narrow" w:cs="Arial"/>
                <w:bCs/>
                <w:sz w:val="16"/>
                <w:szCs w:val="16"/>
              </w:rPr>
              <w:t xml:space="preserve">height division </w:t>
            </w:r>
            <w:r w:rsidRPr="003D3A10">
              <w:rPr>
                <w:rFonts w:ascii="Arial Narrow" w:hAnsi="Arial Narrow" w:cs="Arial"/>
                <w:sz w:val="16"/>
                <w:szCs w:val="16"/>
              </w:rPr>
              <w:t>at their owner’s discretion. Dogs who measure into the 24” regular jump height division may not enter 24-choice.</w:t>
            </w:r>
          </w:p>
        </w:tc>
      </w:tr>
    </w:tbl>
    <w:p w14:paraId="740BF11A" w14:textId="77777777" w:rsidR="00765462" w:rsidRPr="00F7378A" w:rsidRDefault="00765462" w:rsidP="00765462">
      <w:pPr>
        <w:pStyle w:val="BodyText"/>
        <w:jc w:val="center"/>
        <w:rPr>
          <w:rFonts w:ascii="Arial Black" w:hAnsi="Arial Black" w:cs="Arial"/>
          <w:b/>
          <w:caps/>
          <w:sz w:val="16"/>
          <w:szCs w:val="16"/>
        </w:rPr>
      </w:pPr>
    </w:p>
    <w:p w14:paraId="092D5DBF" w14:textId="0976D460" w:rsidR="00765462" w:rsidRDefault="00765462" w:rsidP="00765462">
      <w:pPr>
        <w:rPr>
          <w:sz w:val="18"/>
        </w:rPr>
      </w:pPr>
    </w:p>
    <w:p w14:paraId="2C72200F" w14:textId="77777777" w:rsidR="00765462" w:rsidRPr="004A43F3" w:rsidRDefault="00765462" w:rsidP="00765462">
      <w:pPr>
        <w:jc w:val="center"/>
        <w:rPr>
          <w:rFonts w:ascii="Arial Black" w:hAnsi="Arial Black" w:cs="Arial"/>
          <w:b/>
          <w:caps/>
          <w:sz w:val="22"/>
          <w:szCs w:val="22"/>
        </w:rPr>
      </w:pPr>
    </w:p>
    <w:p w14:paraId="7F35CBDE" w14:textId="4982D2EB" w:rsidR="00222DCF" w:rsidRPr="00F7378A" w:rsidRDefault="00765462" w:rsidP="00C065E0">
      <w:pPr>
        <w:overflowPunct/>
        <w:autoSpaceDE/>
        <w:autoSpaceDN/>
        <w:adjustRightInd/>
        <w:spacing w:after="160" w:line="259" w:lineRule="auto"/>
        <w:jc w:val="center"/>
        <w:textAlignment w:val="auto"/>
        <w:rPr>
          <w:rFonts w:ascii="Arial Black" w:hAnsi="Arial Black" w:cs="Arial"/>
          <w:caps/>
          <w:sz w:val="24"/>
          <w:szCs w:val="24"/>
        </w:rPr>
      </w:pPr>
      <w:r>
        <w:rPr>
          <w:rFonts w:ascii="Arial" w:eastAsia="Calibri" w:hAnsi="Arial" w:cs="Arial"/>
          <w:b/>
          <w:bCs/>
        </w:rPr>
        <w:br w:type="column"/>
      </w:r>
      <w:r w:rsidR="00222DCF" w:rsidRPr="00F7378A">
        <w:rPr>
          <w:rFonts w:ascii="Arial Black" w:hAnsi="Arial Black" w:cs="Arial"/>
          <w:caps/>
          <w:sz w:val="24"/>
          <w:szCs w:val="24"/>
        </w:rPr>
        <w:lastRenderedPageBreak/>
        <w:t>Schedule (All days)</w:t>
      </w:r>
    </w:p>
    <w:p w14:paraId="4DDB01D4" w14:textId="77777777" w:rsidR="00222DCF" w:rsidRPr="00F7378A" w:rsidRDefault="00222DCF" w:rsidP="00222DCF">
      <w:pPr>
        <w:tabs>
          <w:tab w:val="right" w:leader="dot" w:pos="7020"/>
        </w:tabs>
        <w:rPr>
          <w:rFonts w:ascii="Arial" w:hAnsi="Arial" w:cs="Arial"/>
          <w:sz w:val="18"/>
        </w:rPr>
      </w:pPr>
    </w:p>
    <w:p w14:paraId="28DB59FE" w14:textId="39ED1BE4" w:rsidR="00222DCF" w:rsidRPr="00F7378A" w:rsidRDefault="00222DCF" w:rsidP="00222DCF">
      <w:pPr>
        <w:tabs>
          <w:tab w:val="right" w:leader="dot" w:pos="7020"/>
        </w:tabs>
        <w:rPr>
          <w:rFonts w:ascii="Arial" w:hAnsi="Arial" w:cs="Arial"/>
          <w:b/>
          <w:sz w:val="18"/>
        </w:rPr>
      </w:pPr>
      <w:r w:rsidRPr="00F7378A">
        <w:rPr>
          <w:rFonts w:ascii="Arial" w:hAnsi="Arial" w:cs="Arial"/>
          <w:b/>
          <w:sz w:val="18"/>
        </w:rPr>
        <w:t>Judging begins</w:t>
      </w:r>
      <w:r>
        <w:rPr>
          <w:rFonts w:ascii="Arial" w:hAnsi="Arial" w:cs="Arial"/>
          <w:b/>
          <w:sz w:val="18"/>
        </w:rPr>
        <w:t xml:space="preserve"> ….</w:t>
      </w:r>
      <w:r w:rsidRPr="00F7378A">
        <w:rPr>
          <w:rFonts w:ascii="Arial" w:hAnsi="Arial" w:cs="Arial"/>
          <w:b/>
          <w:sz w:val="18"/>
        </w:rPr>
        <w:tab/>
      </w:r>
      <w:r>
        <w:rPr>
          <w:rFonts w:ascii="Arial" w:hAnsi="Arial" w:cs="Arial"/>
          <w:b/>
          <w:sz w:val="18"/>
        </w:rPr>
        <w:t xml:space="preserve">  </w:t>
      </w:r>
      <w:r w:rsidRPr="00F7378A">
        <w:rPr>
          <w:rFonts w:ascii="Arial" w:hAnsi="Arial" w:cs="Arial"/>
          <w:b/>
          <w:sz w:val="18"/>
        </w:rPr>
        <w:t>8</w:t>
      </w:r>
      <w:r>
        <w:rPr>
          <w:rFonts w:ascii="Arial" w:hAnsi="Arial" w:cs="Arial"/>
          <w:b/>
          <w:sz w:val="18"/>
        </w:rPr>
        <w:t>:00</w:t>
      </w:r>
      <w:r w:rsidRPr="00F7378A">
        <w:rPr>
          <w:rFonts w:ascii="Arial" w:hAnsi="Arial" w:cs="Arial"/>
          <w:b/>
          <w:sz w:val="18"/>
        </w:rPr>
        <w:t xml:space="preserve"> AM</w:t>
      </w:r>
    </w:p>
    <w:p w14:paraId="02182963" w14:textId="77777777" w:rsidR="00222DCF" w:rsidRPr="00F7378A" w:rsidRDefault="00222DCF" w:rsidP="00222DCF">
      <w:pPr>
        <w:tabs>
          <w:tab w:val="right" w:leader="dot" w:pos="7020"/>
        </w:tabs>
        <w:rPr>
          <w:rFonts w:ascii="Arial" w:hAnsi="Arial" w:cs="Arial"/>
          <w:b/>
          <w:sz w:val="18"/>
        </w:rPr>
      </w:pPr>
    </w:p>
    <w:p w14:paraId="1D558F5B" w14:textId="77777777" w:rsidR="00222DCF" w:rsidRPr="00F7378A" w:rsidRDefault="00222DCF" w:rsidP="00222DCF">
      <w:pPr>
        <w:tabs>
          <w:tab w:val="right" w:leader="dot" w:pos="6480"/>
        </w:tabs>
        <w:rPr>
          <w:rFonts w:ascii="Arial" w:hAnsi="Arial" w:cs="Arial"/>
          <w:sz w:val="18"/>
        </w:rPr>
      </w:pPr>
    </w:p>
    <w:p w14:paraId="76695B5D" w14:textId="77777777" w:rsidR="00222DCF" w:rsidRPr="00F7378A" w:rsidRDefault="00222DCF" w:rsidP="00222DCF">
      <w:pPr>
        <w:numPr>
          <w:ilvl w:val="0"/>
          <w:numId w:val="2"/>
        </w:numPr>
        <w:tabs>
          <w:tab w:val="left" w:pos="7110"/>
        </w:tabs>
        <w:overflowPunct/>
        <w:autoSpaceDE/>
        <w:autoSpaceDN/>
        <w:adjustRightInd/>
        <w:jc w:val="both"/>
        <w:textAlignment w:val="auto"/>
        <w:rPr>
          <w:rFonts w:ascii="Arial" w:hAnsi="Arial" w:cs="Arial"/>
          <w:sz w:val="18"/>
        </w:rPr>
      </w:pPr>
      <w:r w:rsidRPr="00F7378A">
        <w:rPr>
          <w:rFonts w:ascii="Arial" w:hAnsi="Arial" w:cs="Arial"/>
          <w:sz w:val="18"/>
        </w:rPr>
        <w:t>Friday &amp; Sunday: Dogs will be run low to high.  Saturday: Dogs will be run high to low.</w:t>
      </w:r>
    </w:p>
    <w:p w14:paraId="1976E06C" w14:textId="4D055DBC" w:rsidR="00222DCF" w:rsidRPr="00225E6E" w:rsidRDefault="00222DCF" w:rsidP="00222DCF">
      <w:pPr>
        <w:numPr>
          <w:ilvl w:val="0"/>
          <w:numId w:val="2"/>
        </w:numPr>
        <w:tabs>
          <w:tab w:val="left" w:pos="7110"/>
        </w:tabs>
        <w:overflowPunct/>
        <w:autoSpaceDE/>
        <w:autoSpaceDN/>
        <w:adjustRightInd/>
        <w:jc w:val="both"/>
        <w:textAlignment w:val="auto"/>
        <w:rPr>
          <w:rFonts w:ascii="Arial" w:hAnsi="Arial" w:cs="Arial"/>
          <w:b/>
          <w:sz w:val="18"/>
          <w:szCs w:val="22"/>
        </w:rPr>
      </w:pPr>
      <w:r w:rsidRPr="00225E6E">
        <w:rPr>
          <w:rFonts w:ascii="Arial" w:hAnsi="Arial" w:cs="Arial"/>
          <w:sz w:val="18"/>
        </w:rPr>
        <w:t>Class order will be as listed below for each ring.</w:t>
      </w:r>
      <w:r w:rsidRPr="00225E6E">
        <w:rPr>
          <w:b/>
          <w:sz w:val="18"/>
        </w:rPr>
        <w:t xml:space="preserve"> </w:t>
      </w:r>
      <w:r w:rsidRPr="00225E6E">
        <w:rPr>
          <w:rFonts w:ascii="Arial" w:hAnsi="Arial" w:cs="Arial"/>
          <w:sz w:val="18"/>
        </w:rPr>
        <w:t>All FAST classes will walk together and then run by jump height.  Briefings will be approximately 15 minutes before the class starts.</w:t>
      </w:r>
      <w:r w:rsidRPr="00225E6E">
        <w:rPr>
          <w:b/>
          <w:sz w:val="18"/>
        </w:rPr>
        <w:t xml:space="preserve">  </w:t>
      </w:r>
    </w:p>
    <w:p w14:paraId="008C438A" w14:textId="77777777" w:rsidR="00222DCF" w:rsidRPr="00F7378A" w:rsidRDefault="00222DCF" w:rsidP="00222DCF">
      <w:pPr>
        <w:jc w:val="center"/>
        <w:rPr>
          <w:rFonts w:ascii="Arial Black" w:hAnsi="Arial Black" w:cs="Arial"/>
          <w:b/>
          <w:caps/>
          <w:sz w:val="24"/>
          <w:szCs w:val="24"/>
        </w:rPr>
      </w:pPr>
      <w:r w:rsidRPr="00F7378A">
        <w:rPr>
          <w:rFonts w:ascii="Arial Black" w:hAnsi="Arial Black" w:cs="Arial"/>
          <w:b/>
          <w:caps/>
          <w:sz w:val="24"/>
          <w:szCs w:val="24"/>
        </w:rPr>
        <w:t>Judges</w:t>
      </w:r>
    </w:p>
    <w:p w14:paraId="2007B05E" w14:textId="77777777" w:rsidR="00222DCF" w:rsidRPr="00F7378A" w:rsidRDefault="00222DCF" w:rsidP="00222DCF">
      <w:pPr>
        <w:widowControl w:val="0"/>
        <w:rPr>
          <w:rFonts w:ascii="Arial" w:hAnsi="Arial" w:cs="Arial"/>
          <w:b/>
          <w:sz w:val="18"/>
          <w:szCs w:val="22"/>
        </w:rPr>
      </w:pPr>
    </w:p>
    <w:p w14:paraId="6205D892" w14:textId="6C074F0E" w:rsidR="00222DCF" w:rsidRPr="00F7378A" w:rsidRDefault="00CE6863" w:rsidP="00222DCF">
      <w:pPr>
        <w:widowControl w:val="0"/>
        <w:rPr>
          <w:rFonts w:ascii="Arial" w:hAnsi="Arial" w:cs="Arial"/>
          <w:sz w:val="18"/>
          <w:szCs w:val="18"/>
        </w:rPr>
      </w:pPr>
      <w:r>
        <w:rPr>
          <w:rFonts w:ascii="Arial" w:hAnsi="Arial" w:cs="Arial"/>
          <w:b/>
          <w:sz w:val="18"/>
          <w:szCs w:val="22"/>
        </w:rPr>
        <w:t>Kayla Hartlage</w:t>
      </w:r>
      <w:r w:rsidR="00222DCF" w:rsidRPr="00F7378A">
        <w:rPr>
          <w:rFonts w:ascii="Arial" w:hAnsi="Arial" w:cs="Arial"/>
          <w:sz w:val="18"/>
          <w:szCs w:val="22"/>
        </w:rPr>
        <w:t xml:space="preserve"> (#</w:t>
      </w:r>
      <w:r>
        <w:rPr>
          <w:rFonts w:ascii="Arial" w:hAnsi="Arial" w:cs="Arial"/>
          <w:sz w:val="18"/>
          <w:szCs w:val="22"/>
        </w:rPr>
        <w:t>116405</w:t>
      </w:r>
      <w:r w:rsidR="001F6BAD">
        <w:rPr>
          <w:rFonts w:ascii="Arial" w:hAnsi="Arial" w:cs="Arial"/>
          <w:sz w:val="18"/>
          <w:szCs w:val="22"/>
        </w:rPr>
        <w:t xml:space="preserve">)  </w:t>
      </w:r>
      <w:r>
        <w:rPr>
          <w:rFonts w:ascii="Arial" w:hAnsi="Arial" w:cs="Arial"/>
          <w:sz w:val="18"/>
          <w:szCs w:val="22"/>
        </w:rPr>
        <w:t>Eastview, KY  42732</w:t>
      </w:r>
      <w:r w:rsidR="00225E6E">
        <w:rPr>
          <w:rFonts w:ascii="Arial" w:hAnsi="Arial" w:cs="Arial"/>
          <w:sz w:val="18"/>
          <w:szCs w:val="22"/>
        </w:rPr>
        <w:t xml:space="preserve"> </w:t>
      </w:r>
    </w:p>
    <w:p w14:paraId="0E107C88" w14:textId="12615348" w:rsidR="00222DCF" w:rsidRPr="00F7378A" w:rsidRDefault="00222DCF" w:rsidP="00222DCF">
      <w:pPr>
        <w:widowControl w:val="0"/>
        <w:jc w:val="center"/>
        <w:rPr>
          <w:rFonts w:ascii="Arial" w:hAnsi="Arial" w:cs="Arial"/>
          <w:sz w:val="18"/>
          <w:szCs w:val="18"/>
        </w:rPr>
      </w:pPr>
    </w:p>
    <w:p w14:paraId="68550ECB" w14:textId="77777777" w:rsidR="001A66CB" w:rsidRPr="00891EDE" w:rsidRDefault="001A66CB" w:rsidP="001A66CB">
      <w:pPr>
        <w:jc w:val="center"/>
        <w:rPr>
          <w:b/>
        </w:rPr>
      </w:pPr>
      <w:r w:rsidRPr="00891EDE">
        <w:rPr>
          <w:b/>
        </w:rPr>
        <w:t>Class Order:</w:t>
      </w:r>
    </w:p>
    <w:p w14:paraId="222561CE" w14:textId="77777777" w:rsidR="001A66CB" w:rsidRDefault="001A66CB" w:rsidP="001A66CB">
      <w:pPr>
        <w:rPr>
          <w:b/>
        </w:rPr>
      </w:pPr>
    </w:p>
    <w:tbl>
      <w:tblPr>
        <w:tblStyle w:val="TableGrid"/>
        <w:tblW w:w="5901" w:type="dxa"/>
        <w:jc w:val="center"/>
        <w:tblLook w:val="04A0" w:firstRow="1" w:lastRow="0" w:firstColumn="1" w:lastColumn="0" w:noHBand="0" w:noVBand="1"/>
      </w:tblPr>
      <w:tblGrid>
        <w:gridCol w:w="1838"/>
        <w:gridCol w:w="2076"/>
        <w:gridCol w:w="1987"/>
      </w:tblGrid>
      <w:tr w:rsidR="001A66CB" w:rsidRPr="00933EB3" w14:paraId="7C9341C8" w14:textId="77777777" w:rsidTr="00DC5FB5">
        <w:trPr>
          <w:jc w:val="center"/>
        </w:trPr>
        <w:tc>
          <w:tcPr>
            <w:tcW w:w="1838" w:type="dxa"/>
          </w:tcPr>
          <w:p w14:paraId="0F25F06F" w14:textId="104C6B2D" w:rsidR="001A66CB" w:rsidRPr="00933EB3" w:rsidRDefault="001A66CB" w:rsidP="00DC5FB5">
            <w:pPr>
              <w:jc w:val="center"/>
              <w:rPr>
                <w:rFonts w:cs="Arial"/>
                <w:b/>
                <w:sz w:val="18"/>
                <w:szCs w:val="18"/>
              </w:rPr>
            </w:pPr>
            <w:r w:rsidRPr="00933EB3">
              <w:rPr>
                <w:rFonts w:cs="Arial"/>
                <w:b/>
                <w:sz w:val="18"/>
                <w:szCs w:val="18"/>
              </w:rPr>
              <w:t>Friday, 1</w:t>
            </w:r>
            <w:r w:rsidR="00225E6E" w:rsidRPr="00933EB3">
              <w:rPr>
                <w:rFonts w:cs="Arial"/>
                <w:b/>
                <w:sz w:val="18"/>
                <w:szCs w:val="18"/>
              </w:rPr>
              <w:t>2/0</w:t>
            </w:r>
            <w:r w:rsidR="00CE6863">
              <w:rPr>
                <w:rFonts w:cs="Arial"/>
                <w:b/>
                <w:sz w:val="18"/>
                <w:szCs w:val="18"/>
              </w:rPr>
              <w:t>4</w:t>
            </w:r>
            <w:r w:rsidRPr="00933EB3">
              <w:rPr>
                <w:rFonts w:cs="Arial"/>
                <w:b/>
                <w:sz w:val="18"/>
                <w:szCs w:val="18"/>
              </w:rPr>
              <w:t>/2</w:t>
            </w:r>
            <w:r w:rsidR="00CE6863">
              <w:rPr>
                <w:rFonts w:cs="Arial"/>
                <w:b/>
                <w:sz w:val="18"/>
                <w:szCs w:val="18"/>
              </w:rPr>
              <w:t>6</w:t>
            </w:r>
          </w:p>
        </w:tc>
        <w:tc>
          <w:tcPr>
            <w:tcW w:w="2076" w:type="dxa"/>
          </w:tcPr>
          <w:p w14:paraId="3D858893" w14:textId="68BAC281" w:rsidR="001A66CB" w:rsidRPr="00933EB3" w:rsidRDefault="001A66CB" w:rsidP="00DC5FB5">
            <w:pPr>
              <w:jc w:val="center"/>
              <w:rPr>
                <w:rFonts w:cs="Arial"/>
                <w:b/>
                <w:sz w:val="18"/>
                <w:szCs w:val="18"/>
              </w:rPr>
            </w:pPr>
            <w:r w:rsidRPr="00933EB3">
              <w:rPr>
                <w:rFonts w:cs="Arial"/>
                <w:b/>
                <w:sz w:val="18"/>
                <w:szCs w:val="18"/>
              </w:rPr>
              <w:t>Saturday, 1</w:t>
            </w:r>
            <w:r w:rsidR="00225E6E" w:rsidRPr="00933EB3">
              <w:rPr>
                <w:rFonts w:cs="Arial"/>
                <w:b/>
                <w:sz w:val="18"/>
                <w:szCs w:val="18"/>
              </w:rPr>
              <w:t>2/0</w:t>
            </w:r>
            <w:r w:rsidR="00CE6863">
              <w:rPr>
                <w:rFonts w:cs="Arial"/>
                <w:b/>
                <w:sz w:val="18"/>
                <w:szCs w:val="18"/>
              </w:rPr>
              <w:t>5</w:t>
            </w:r>
            <w:r w:rsidRPr="00933EB3">
              <w:rPr>
                <w:rFonts w:cs="Arial"/>
                <w:b/>
                <w:sz w:val="18"/>
                <w:szCs w:val="18"/>
              </w:rPr>
              <w:t>/2</w:t>
            </w:r>
            <w:r w:rsidR="00CE6863">
              <w:rPr>
                <w:rFonts w:cs="Arial"/>
                <w:b/>
                <w:sz w:val="18"/>
                <w:szCs w:val="18"/>
              </w:rPr>
              <w:t>6</w:t>
            </w:r>
          </w:p>
        </w:tc>
        <w:tc>
          <w:tcPr>
            <w:tcW w:w="1987" w:type="dxa"/>
          </w:tcPr>
          <w:p w14:paraId="46D5365C" w14:textId="126B727E" w:rsidR="001A66CB" w:rsidRPr="00933EB3" w:rsidRDefault="001A66CB" w:rsidP="00DC5FB5">
            <w:pPr>
              <w:jc w:val="center"/>
              <w:rPr>
                <w:rFonts w:cs="Arial"/>
                <w:b/>
                <w:sz w:val="18"/>
                <w:szCs w:val="18"/>
              </w:rPr>
            </w:pPr>
            <w:r w:rsidRPr="00933EB3">
              <w:rPr>
                <w:rFonts w:cs="Arial"/>
                <w:b/>
                <w:sz w:val="18"/>
                <w:szCs w:val="18"/>
              </w:rPr>
              <w:t>Sunday, 1</w:t>
            </w:r>
            <w:r w:rsidR="00225E6E" w:rsidRPr="00933EB3">
              <w:rPr>
                <w:rFonts w:cs="Arial"/>
                <w:b/>
                <w:sz w:val="18"/>
                <w:szCs w:val="18"/>
              </w:rPr>
              <w:t>2/0</w:t>
            </w:r>
            <w:r w:rsidR="00CE6863">
              <w:rPr>
                <w:rFonts w:cs="Arial"/>
                <w:b/>
                <w:sz w:val="18"/>
                <w:szCs w:val="18"/>
              </w:rPr>
              <w:t>6</w:t>
            </w:r>
            <w:r w:rsidRPr="00933EB3">
              <w:rPr>
                <w:rFonts w:cs="Arial"/>
                <w:b/>
                <w:sz w:val="18"/>
                <w:szCs w:val="18"/>
              </w:rPr>
              <w:t>/2</w:t>
            </w:r>
            <w:r w:rsidR="00CE6863">
              <w:rPr>
                <w:rFonts w:cs="Arial"/>
                <w:b/>
                <w:sz w:val="18"/>
                <w:szCs w:val="18"/>
              </w:rPr>
              <w:t>6</w:t>
            </w:r>
          </w:p>
        </w:tc>
      </w:tr>
      <w:tr w:rsidR="001F6BAD" w:rsidRPr="00933EB3" w14:paraId="425AD8DF" w14:textId="77777777" w:rsidTr="00DC5FB5">
        <w:trPr>
          <w:jc w:val="center"/>
        </w:trPr>
        <w:tc>
          <w:tcPr>
            <w:tcW w:w="1838" w:type="dxa"/>
          </w:tcPr>
          <w:p w14:paraId="384F981B" w14:textId="2EEEF4CE" w:rsidR="001F6BAD" w:rsidRPr="00933EB3" w:rsidRDefault="001F6BAD" w:rsidP="00DC5FB5">
            <w:pPr>
              <w:rPr>
                <w:rFonts w:cs="Arial"/>
                <w:sz w:val="18"/>
                <w:szCs w:val="18"/>
              </w:rPr>
            </w:pPr>
            <w:r w:rsidRPr="00933EB3">
              <w:rPr>
                <w:rFonts w:cs="Arial"/>
                <w:sz w:val="18"/>
                <w:szCs w:val="18"/>
              </w:rPr>
              <w:t>ISC J 1, Round 1</w:t>
            </w:r>
          </w:p>
        </w:tc>
        <w:tc>
          <w:tcPr>
            <w:tcW w:w="2076" w:type="dxa"/>
          </w:tcPr>
          <w:p w14:paraId="608B26CA" w14:textId="1C541A66" w:rsidR="001F6BAD" w:rsidRPr="00933EB3" w:rsidRDefault="00D0074A" w:rsidP="00DC5FB5">
            <w:pPr>
              <w:rPr>
                <w:rFonts w:cs="Arial"/>
                <w:sz w:val="18"/>
                <w:szCs w:val="18"/>
              </w:rPr>
            </w:pPr>
            <w:r>
              <w:rPr>
                <w:rFonts w:cs="Arial"/>
                <w:sz w:val="18"/>
                <w:szCs w:val="18"/>
              </w:rPr>
              <w:t>FAST</w:t>
            </w:r>
          </w:p>
        </w:tc>
        <w:tc>
          <w:tcPr>
            <w:tcW w:w="1987" w:type="dxa"/>
          </w:tcPr>
          <w:p w14:paraId="555BEB33" w14:textId="772C5D97" w:rsidR="001F6BAD" w:rsidRPr="00933EB3" w:rsidRDefault="001A019B" w:rsidP="00DC5FB5">
            <w:pPr>
              <w:rPr>
                <w:rFonts w:cs="Arial"/>
                <w:sz w:val="18"/>
                <w:szCs w:val="18"/>
              </w:rPr>
            </w:pPr>
            <w:r>
              <w:rPr>
                <w:rFonts w:cs="Arial"/>
                <w:sz w:val="18"/>
                <w:szCs w:val="18"/>
              </w:rPr>
              <w:t>T2B</w:t>
            </w:r>
          </w:p>
        </w:tc>
      </w:tr>
      <w:tr w:rsidR="00D0074A" w:rsidRPr="00933EB3" w14:paraId="78A1604C" w14:textId="77777777" w:rsidTr="00DC5FB5">
        <w:trPr>
          <w:jc w:val="center"/>
        </w:trPr>
        <w:tc>
          <w:tcPr>
            <w:tcW w:w="1838" w:type="dxa"/>
          </w:tcPr>
          <w:p w14:paraId="323EB895" w14:textId="511300E6" w:rsidR="00D0074A" w:rsidRPr="00933EB3" w:rsidRDefault="00D0074A" w:rsidP="00D0074A">
            <w:pPr>
              <w:rPr>
                <w:rFonts w:cs="Arial"/>
                <w:sz w:val="18"/>
                <w:szCs w:val="18"/>
              </w:rPr>
            </w:pPr>
            <w:r w:rsidRPr="00933EB3">
              <w:rPr>
                <w:rFonts w:cs="Arial"/>
                <w:sz w:val="18"/>
                <w:szCs w:val="18"/>
              </w:rPr>
              <w:t>ISC J 2, Round 1</w:t>
            </w:r>
          </w:p>
        </w:tc>
        <w:tc>
          <w:tcPr>
            <w:tcW w:w="2076" w:type="dxa"/>
          </w:tcPr>
          <w:p w14:paraId="2B3BF03E" w14:textId="6AAD7AFD" w:rsidR="00D0074A" w:rsidRPr="00933EB3" w:rsidRDefault="00D0074A" w:rsidP="00D0074A">
            <w:pPr>
              <w:rPr>
                <w:rFonts w:cs="Arial"/>
                <w:sz w:val="18"/>
                <w:szCs w:val="18"/>
              </w:rPr>
            </w:pPr>
            <w:r w:rsidRPr="00933EB3">
              <w:rPr>
                <w:rFonts w:cs="Arial"/>
                <w:sz w:val="18"/>
                <w:szCs w:val="18"/>
              </w:rPr>
              <w:t>Prem Std</w:t>
            </w:r>
          </w:p>
        </w:tc>
        <w:tc>
          <w:tcPr>
            <w:tcW w:w="1987" w:type="dxa"/>
          </w:tcPr>
          <w:p w14:paraId="357C3245" w14:textId="3ACABCB3" w:rsidR="00D0074A" w:rsidRPr="00933EB3" w:rsidRDefault="00D0074A" w:rsidP="00D0074A">
            <w:pPr>
              <w:rPr>
                <w:rFonts w:cs="Arial"/>
                <w:sz w:val="18"/>
                <w:szCs w:val="18"/>
              </w:rPr>
            </w:pPr>
            <w:r w:rsidRPr="00933EB3">
              <w:rPr>
                <w:rFonts w:cs="Arial"/>
                <w:sz w:val="18"/>
                <w:szCs w:val="18"/>
              </w:rPr>
              <w:t>Exc/Mst Std</w:t>
            </w:r>
          </w:p>
        </w:tc>
      </w:tr>
      <w:tr w:rsidR="00D0074A" w:rsidRPr="00933EB3" w14:paraId="526C4474" w14:textId="77777777" w:rsidTr="00DC5FB5">
        <w:trPr>
          <w:jc w:val="center"/>
        </w:trPr>
        <w:tc>
          <w:tcPr>
            <w:tcW w:w="1838" w:type="dxa"/>
          </w:tcPr>
          <w:p w14:paraId="61F83EA4" w14:textId="01323E05" w:rsidR="00D0074A" w:rsidRPr="00933EB3" w:rsidRDefault="00D0074A" w:rsidP="00D0074A">
            <w:pPr>
              <w:rPr>
                <w:rFonts w:cs="Arial"/>
                <w:sz w:val="18"/>
                <w:szCs w:val="18"/>
              </w:rPr>
            </w:pPr>
            <w:r w:rsidRPr="00933EB3">
              <w:rPr>
                <w:rFonts w:cs="Arial"/>
                <w:sz w:val="18"/>
                <w:szCs w:val="18"/>
              </w:rPr>
              <w:t>ISC AG 1, Round 1</w:t>
            </w:r>
          </w:p>
        </w:tc>
        <w:tc>
          <w:tcPr>
            <w:tcW w:w="2076" w:type="dxa"/>
          </w:tcPr>
          <w:p w14:paraId="0B87FD50" w14:textId="7E2D6EA0" w:rsidR="00D0074A" w:rsidRPr="00933EB3" w:rsidRDefault="00D0074A" w:rsidP="00D0074A">
            <w:pPr>
              <w:rPr>
                <w:rFonts w:cs="Arial"/>
                <w:sz w:val="18"/>
                <w:szCs w:val="18"/>
              </w:rPr>
            </w:pPr>
            <w:r w:rsidRPr="00933EB3">
              <w:rPr>
                <w:rFonts w:cs="Arial"/>
                <w:sz w:val="18"/>
                <w:szCs w:val="18"/>
              </w:rPr>
              <w:t>Ex/Mst Std</w:t>
            </w:r>
          </w:p>
        </w:tc>
        <w:tc>
          <w:tcPr>
            <w:tcW w:w="1987" w:type="dxa"/>
          </w:tcPr>
          <w:p w14:paraId="7B0D9078" w14:textId="5605B948" w:rsidR="00D0074A" w:rsidRPr="00933EB3" w:rsidRDefault="00D0074A" w:rsidP="00D0074A">
            <w:pPr>
              <w:rPr>
                <w:rFonts w:cs="Arial"/>
                <w:sz w:val="18"/>
                <w:szCs w:val="18"/>
              </w:rPr>
            </w:pPr>
            <w:r w:rsidRPr="00933EB3">
              <w:rPr>
                <w:rFonts w:cs="Arial"/>
                <w:sz w:val="18"/>
                <w:szCs w:val="18"/>
              </w:rPr>
              <w:t>Open Std</w:t>
            </w:r>
          </w:p>
        </w:tc>
      </w:tr>
      <w:tr w:rsidR="00D0074A" w:rsidRPr="00933EB3" w14:paraId="76772248" w14:textId="77777777" w:rsidTr="00DC5FB5">
        <w:trPr>
          <w:jc w:val="center"/>
        </w:trPr>
        <w:tc>
          <w:tcPr>
            <w:tcW w:w="1838" w:type="dxa"/>
          </w:tcPr>
          <w:p w14:paraId="1E8AEF88" w14:textId="0B18FAA2" w:rsidR="00D0074A" w:rsidRPr="00933EB3" w:rsidRDefault="00D0074A" w:rsidP="00D0074A">
            <w:pPr>
              <w:rPr>
                <w:rFonts w:cs="Arial"/>
                <w:sz w:val="18"/>
                <w:szCs w:val="18"/>
              </w:rPr>
            </w:pPr>
            <w:r w:rsidRPr="00933EB3">
              <w:rPr>
                <w:rFonts w:cs="Arial"/>
                <w:sz w:val="18"/>
                <w:szCs w:val="18"/>
              </w:rPr>
              <w:t>ISC AG 2, Round 1</w:t>
            </w:r>
          </w:p>
        </w:tc>
        <w:tc>
          <w:tcPr>
            <w:tcW w:w="2076" w:type="dxa"/>
          </w:tcPr>
          <w:p w14:paraId="531402A1" w14:textId="302F88D6" w:rsidR="00D0074A" w:rsidRPr="00933EB3" w:rsidRDefault="00D0074A" w:rsidP="00D0074A">
            <w:pPr>
              <w:rPr>
                <w:rFonts w:cs="Arial"/>
                <w:sz w:val="18"/>
                <w:szCs w:val="18"/>
              </w:rPr>
            </w:pPr>
            <w:r w:rsidRPr="00933EB3">
              <w:rPr>
                <w:rFonts w:cs="Arial"/>
                <w:sz w:val="18"/>
                <w:szCs w:val="18"/>
              </w:rPr>
              <w:t>Open Std</w:t>
            </w:r>
          </w:p>
        </w:tc>
        <w:tc>
          <w:tcPr>
            <w:tcW w:w="1987" w:type="dxa"/>
          </w:tcPr>
          <w:p w14:paraId="41B5CC9B" w14:textId="19BE6061" w:rsidR="00D0074A" w:rsidRPr="00933EB3" w:rsidRDefault="00D0074A" w:rsidP="00D0074A">
            <w:pPr>
              <w:rPr>
                <w:rFonts w:cs="Arial"/>
                <w:sz w:val="18"/>
                <w:szCs w:val="18"/>
              </w:rPr>
            </w:pPr>
            <w:r w:rsidRPr="00933EB3">
              <w:rPr>
                <w:rFonts w:cs="Arial"/>
                <w:sz w:val="18"/>
                <w:szCs w:val="18"/>
              </w:rPr>
              <w:t>Novice Std</w:t>
            </w:r>
          </w:p>
        </w:tc>
      </w:tr>
      <w:tr w:rsidR="00D0074A" w:rsidRPr="00933EB3" w14:paraId="17CCAE5A" w14:textId="77777777" w:rsidTr="00DC5FB5">
        <w:trPr>
          <w:jc w:val="center"/>
        </w:trPr>
        <w:tc>
          <w:tcPr>
            <w:tcW w:w="1838" w:type="dxa"/>
          </w:tcPr>
          <w:p w14:paraId="536B2B67" w14:textId="20609780" w:rsidR="00D0074A" w:rsidRPr="00933EB3" w:rsidRDefault="00D0074A" w:rsidP="00D0074A">
            <w:pPr>
              <w:rPr>
                <w:rFonts w:cs="Arial"/>
                <w:sz w:val="18"/>
                <w:szCs w:val="18"/>
              </w:rPr>
            </w:pPr>
            <w:r w:rsidRPr="00933EB3">
              <w:rPr>
                <w:rFonts w:cs="Arial"/>
                <w:sz w:val="18"/>
                <w:szCs w:val="18"/>
              </w:rPr>
              <w:t>Exc/Mst Std</w:t>
            </w:r>
          </w:p>
        </w:tc>
        <w:tc>
          <w:tcPr>
            <w:tcW w:w="2076" w:type="dxa"/>
          </w:tcPr>
          <w:p w14:paraId="516CE303" w14:textId="79B27D0E" w:rsidR="00D0074A" w:rsidRPr="00933EB3" w:rsidRDefault="00D0074A" w:rsidP="00D0074A">
            <w:pPr>
              <w:rPr>
                <w:rFonts w:cs="Arial"/>
                <w:sz w:val="18"/>
                <w:szCs w:val="18"/>
              </w:rPr>
            </w:pPr>
            <w:r w:rsidRPr="00933EB3">
              <w:rPr>
                <w:rFonts w:cs="Arial"/>
                <w:sz w:val="18"/>
                <w:szCs w:val="18"/>
              </w:rPr>
              <w:t>Nov Std</w:t>
            </w:r>
          </w:p>
        </w:tc>
        <w:tc>
          <w:tcPr>
            <w:tcW w:w="1987" w:type="dxa"/>
          </w:tcPr>
          <w:p w14:paraId="594DC6B3" w14:textId="47B09824" w:rsidR="00D0074A" w:rsidRPr="00933EB3" w:rsidRDefault="00D0074A" w:rsidP="00D0074A">
            <w:pPr>
              <w:rPr>
                <w:rFonts w:cs="Arial"/>
                <w:sz w:val="18"/>
                <w:szCs w:val="18"/>
              </w:rPr>
            </w:pPr>
            <w:r>
              <w:rPr>
                <w:rFonts w:cs="Arial"/>
                <w:sz w:val="18"/>
                <w:szCs w:val="18"/>
              </w:rPr>
              <w:t>Prem. JWW</w:t>
            </w:r>
          </w:p>
        </w:tc>
      </w:tr>
      <w:tr w:rsidR="00D0074A" w:rsidRPr="00933EB3" w14:paraId="36C8CBE1" w14:textId="77777777" w:rsidTr="00DC5FB5">
        <w:trPr>
          <w:jc w:val="center"/>
        </w:trPr>
        <w:tc>
          <w:tcPr>
            <w:tcW w:w="1838" w:type="dxa"/>
          </w:tcPr>
          <w:p w14:paraId="224966B3" w14:textId="77777777" w:rsidR="00D0074A" w:rsidRPr="00933EB3" w:rsidRDefault="00D0074A" w:rsidP="00D0074A">
            <w:pPr>
              <w:rPr>
                <w:rFonts w:cs="Arial"/>
                <w:sz w:val="18"/>
                <w:szCs w:val="18"/>
              </w:rPr>
            </w:pPr>
            <w:r w:rsidRPr="00933EB3">
              <w:rPr>
                <w:rFonts w:cs="Arial"/>
                <w:sz w:val="18"/>
                <w:szCs w:val="18"/>
              </w:rPr>
              <w:t>Exc/Mst JWW</w:t>
            </w:r>
          </w:p>
        </w:tc>
        <w:tc>
          <w:tcPr>
            <w:tcW w:w="2076" w:type="dxa"/>
          </w:tcPr>
          <w:p w14:paraId="74F596BF" w14:textId="37A900CD" w:rsidR="00D0074A" w:rsidRPr="00933EB3" w:rsidRDefault="00D0074A" w:rsidP="00D0074A">
            <w:pPr>
              <w:rPr>
                <w:rFonts w:cs="Arial"/>
                <w:sz w:val="18"/>
                <w:szCs w:val="18"/>
              </w:rPr>
            </w:pPr>
            <w:r w:rsidRPr="00933EB3">
              <w:rPr>
                <w:rFonts w:cs="Arial"/>
                <w:sz w:val="18"/>
                <w:szCs w:val="18"/>
              </w:rPr>
              <w:t>Exc/Mst JWW</w:t>
            </w:r>
          </w:p>
        </w:tc>
        <w:tc>
          <w:tcPr>
            <w:tcW w:w="1987" w:type="dxa"/>
          </w:tcPr>
          <w:p w14:paraId="0CA526A9" w14:textId="6D4B7C59" w:rsidR="00D0074A" w:rsidRPr="00933EB3" w:rsidRDefault="00D0074A" w:rsidP="00D0074A">
            <w:pPr>
              <w:rPr>
                <w:rFonts w:cs="Arial"/>
                <w:sz w:val="18"/>
                <w:szCs w:val="18"/>
              </w:rPr>
            </w:pPr>
            <w:r w:rsidRPr="00933EB3">
              <w:rPr>
                <w:rFonts w:cs="Arial"/>
                <w:sz w:val="18"/>
                <w:szCs w:val="18"/>
              </w:rPr>
              <w:t>Exc/Mst JWW</w:t>
            </w:r>
          </w:p>
        </w:tc>
      </w:tr>
      <w:tr w:rsidR="00D0074A" w:rsidRPr="00933EB3" w14:paraId="7FEADD79" w14:textId="77777777" w:rsidTr="00DC5FB5">
        <w:trPr>
          <w:jc w:val="center"/>
        </w:trPr>
        <w:tc>
          <w:tcPr>
            <w:tcW w:w="1838" w:type="dxa"/>
          </w:tcPr>
          <w:p w14:paraId="50425034" w14:textId="77777777" w:rsidR="00D0074A" w:rsidRPr="00933EB3" w:rsidRDefault="00D0074A" w:rsidP="00D0074A">
            <w:pPr>
              <w:rPr>
                <w:rFonts w:cs="Arial"/>
                <w:sz w:val="18"/>
                <w:szCs w:val="18"/>
              </w:rPr>
            </w:pPr>
          </w:p>
        </w:tc>
        <w:tc>
          <w:tcPr>
            <w:tcW w:w="2076" w:type="dxa"/>
          </w:tcPr>
          <w:p w14:paraId="1B0BB016" w14:textId="6630A7F0" w:rsidR="00D0074A" w:rsidRPr="00933EB3" w:rsidRDefault="00D0074A" w:rsidP="00D0074A">
            <w:pPr>
              <w:rPr>
                <w:rFonts w:cs="Arial"/>
                <w:sz w:val="18"/>
                <w:szCs w:val="18"/>
              </w:rPr>
            </w:pPr>
            <w:r w:rsidRPr="00933EB3">
              <w:rPr>
                <w:rFonts w:cs="Arial"/>
                <w:sz w:val="18"/>
                <w:szCs w:val="18"/>
              </w:rPr>
              <w:t>Open JWW</w:t>
            </w:r>
          </w:p>
        </w:tc>
        <w:tc>
          <w:tcPr>
            <w:tcW w:w="1987" w:type="dxa"/>
          </w:tcPr>
          <w:p w14:paraId="2A6F03A0" w14:textId="304DA05A" w:rsidR="00D0074A" w:rsidRPr="00933EB3" w:rsidRDefault="00D0074A" w:rsidP="00D0074A">
            <w:pPr>
              <w:rPr>
                <w:rFonts w:cs="Arial"/>
                <w:sz w:val="18"/>
                <w:szCs w:val="18"/>
              </w:rPr>
            </w:pPr>
            <w:r w:rsidRPr="00933EB3">
              <w:rPr>
                <w:rFonts w:cs="Arial"/>
                <w:sz w:val="18"/>
                <w:szCs w:val="18"/>
              </w:rPr>
              <w:t>Open JWW</w:t>
            </w:r>
          </w:p>
        </w:tc>
      </w:tr>
      <w:tr w:rsidR="00D0074A" w:rsidRPr="00933EB3" w14:paraId="497FC895" w14:textId="77777777" w:rsidTr="00DC5FB5">
        <w:trPr>
          <w:jc w:val="center"/>
        </w:trPr>
        <w:tc>
          <w:tcPr>
            <w:tcW w:w="1838" w:type="dxa"/>
          </w:tcPr>
          <w:p w14:paraId="703F6EAE" w14:textId="77777777" w:rsidR="00D0074A" w:rsidRPr="00933EB3" w:rsidRDefault="00D0074A" w:rsidP="00D0074A">
            <w:pPr>
              <w:rPr>
                <w:rFonts w:cs="Arial"/>
                <w:sz w:val="18"/>
                <w:szCs w:val="18"/>
              </w:rPr>
            </w:pPr>
          </w:p>
        </w:tc>
        <w:tc>
          <w:tcPr>
            <w:tcW w:w="2076" w:type="dxa"/>
          </w:tcPr>
          <w:p w14:paraId="4C85EFA3" w14:textId="7C703D26" w:rsidR="00D0074A" w:rsidRPr="00933EB3" w:rsidRDefault="00D0074A" w:rsidP="00D0074A">
            <w:pPr>
              <w:rPr>
                <w:rFonts w:cs="Arial"/>
                <w:sz w:val="18"/>
                <w:szCs w:val="18"/>
              </w:rPr>
            </w:pPr>
            <w:r w:rsidRPr="00933EB3">
              <w:rPr>
                <w:rFonts w:cs="Arial"/>
                <w:sz w:val="18"/>
                <w:szCs w:val="18"/>
              </w:rPr>
              <w:t>Novice JWW</w:t>
            </w:r>
          </w:p>
        </w:tc>
        <w:tc>
          <w:tcPr>
            <w:tcW w:w="1987" w:type="dxa"/>
          </w:tcPr>
          <w:p w14:paraId="494725BE" w14:textId="3271216C" w:rsidR="00D0074A" w:rsidRPr="00933EB3" w:rsidRDefault="00D0074A" w:rsidP="00D0074A">
            <w:pPr>
              <w:rPr>
                <w:rFonts w:cs="Arial"/>
                <w:sz w:val="18"/>
                <w:szCs w:val="18"/>
              </w:rPr>
            </w:pPr>
            <w:r w:rsidRPr="00933EB3">
              <w:rPr>
                <w:rFonts w:cs="Arial"/>
                <w:sz w:val="18"/>
                <w:szCs w:val="18"/>
              </w:rPr>
              <w:t>Novice JWW</w:t>
            </w:r>
          </w:p>
        </w:tc>
      </w:tr>
    </w:tbl>
    <w:p w14:paraId="463EDECF" w14:textId="77777777" w:rsidR="001A66CB" w:rsidRDefault="001A66CB" w:rsidP="001A66CB">
      <w:pPr>
        <w:rPr>
          <w:b/>
        </w:rPr>
      </w:pPr>
    </w:p>
    <w:p w14:paraId="4FC9D05F" w14:textId="77777777" w:rsidR="00222DCF" w:rsidRPr="00F7378A" w:rsidRDefault="00222DCF" w:rsidP="00222DCF">
      <w:pPr>
        <w:pStyle w:val="Heading1"/>
        <w:jc w:val="center"/>
        <w:rPr>
          <w:rFonts w:ascii="Arial Black" w:hAnsi="Arial Black" w:cs="Arial"/>
          <w:caps/>
          <w:sz w:val="24"/>
          <w:szCs w:val="24"/>
        </w:rPr>
      </w:pPr>
      <w:r w:rsidRPr="00F7378A">
        <w:rPr>
          <w:rFonts w:ascii="Arial Black" w:hAnsi="Arial Black" w:cs="Arial"/>
          <w:caps/>
          <w:sz w:val="24"/>
          <w:szCs w:val="24"/>
        </w:rPr>
        <w:t>Extended Waiting list</w:t>
      </w:r>
    </w:p>
    <w:p w14:paraId="0C4BA874" w14:textId="5E1C33F3" w:rsidR="00222DCF" w:rsidRPr="00F7378A" w:rsidRDefault="00222DCF" w:rsidP="00222DCF">
      <w:pPr>
        <w:rPr>
          <w:sz w:val="18"/>
        </w:rPr>
      </w:pPr>
    </w:p>
    <w:p w14:paraId="4D8A18BF" w14:textId="43062F48" w:rsidR="00222DCF" w:rsidRPr="00C065E0" w:rsidRDefault="00222DCF" w:rsidP="00222DCF">
      <w:pPr>
        <w:rPr>
          <w:rFonts w:ascii="Arial" w:hAnsi="Arial" w:cs="Arial"/>
          <w:szCs w:val="22"/>
        </w:rPr>
      </w:pPr>
      <w:r w:rsidRPr="00C065E0">
        <w:rPr>
          <w:rFonts w:ascii="Arial" w:hAnsi="Arial" w:cs="Arial"/>
          <w:szCs w:val="22"/>
        </w:rPr>
        <w:t xml:space="preserve">A waiting list of up to 200 runs per day will be maintained.  Per Chapter 1, Section 16.1 of the Regulations for Agility Trials, a “waiting list close date” will be instituted.  </w:t>
      </w:r>
      <w:r w:rsidRPr="00C065E0">
        <w:rPr>
          <w:rFonts w:ascii="Arial" w:hAnsi="Arial" w:cs="Arial"/>
          <w:b/>
          <w:szCs w:val="22"/>
        </w:rPr>
        <w:t>The “waiting list close” will be 6 pm, the Monday before the trial.</w:t>
      </w:r>
      <w:r w:rsidRPr="00C065E0">
        <w:rPr>
          <w:rFonts w:ascii="Arial" w:hAnsi="Arial" w:cs="Arial"/>
          <w:szCs w:val="22"/>
        </w:rPr>
        <w:t xml:space="preserve">  Full refunds will be given to those exhibitors withdrawing </w:t>
      </w:r>
      <w:r w:rsidRPr="00C065E0">
        <w:rPr>
          <w:rFonts w:ascii="Arial" w:hAnsi="Arial" w:cs="Arial"/>
          <w:b/>
          <w:szCs w:val="22"/>
        </w:rPr>
        <w:t>ONLY for the runs that are able to be filled from the waiting list</w:t>
      </w:r>
      <w:r w:rsidRPr="00C065E0">
        <w:rPr>
          <w:rFonts w:ascii="Arial" w:hAnsi="Arial" w:cs="Arial"/>
          <w:szCs w:val="22"/>
        </w:rPr>
        <w:t>.</w:t>
      </w:r>
    </w:p>
    <w:p w14:paraId="3EFA4BB9" w14:textId="6A48DD21" w:rsidR="00765462" w:rsidRDefault="00765462" w:rsidP="00222DCF">
      <w:pPr>
        <w:rPr>
          <w:rFonts w:ascii="Arial" w:hAnsi="Arial" w:cs="Arial"/>
          <w:sz w:val="18"/>
        </w:rPr>
      </w:pPr>
    </w:p>
    <w:p w14:paraId="1B2CD0C3" w14:textId="48E7A98E" w:rsidR="00765462" w:rsidRPr="00F7378A" w:rsidRDefault="00765462" w:rsidP="00222DCF">
      <w:pPr>
        <w:rPr>
          <w:rFonts w:ascii="Arial" w:hAnsi="Arial" w:cs="Arial"/>
          <w:sz w:val="18"/>
        </w:rPr>
      </w:pPr>
    </w:p>
    <w:p w14:paraId="45E4307A" w14:textId="08583221" w:rsidR="00222DCF" w:rsidRPr="00F7378A" w:rsidRDefault="00103BE0" w:rsidP="00222DCF">
      <w:pPr>
        <w:jc w:val="center"/>
        <w:rPr>
          <w:rFonts w:ascii="Arial Black" w:hAnsi="Arial Black" w:cs="Arial"/>
          <w:b/>
          <w:caps/>
          <w:sz w:val="24"/>
          <w:szCs w:val="24"/>
        </w:rPr>
      </w:pPr>
      <w:r w:rsidRPr="0048750B">
        <w:rPr>
          <w:rFonts w:cs="Arial"/>
          <w:noProof/>
          <w:kern w:val="28"/>
          <w:szCs w:val="22"/>
        </w:rPr>
        <mc:AlternateContent>
          <mc:Choice Requires="wps">
            <w:drawing>
              <wp:anchor distT="45720" distB="45720" distL="114300" distR="114300" simplePos="0" relativeHeight="251672576" behindDoc="0" locked="0" layoutInCell="1" allowOverlap="1" wp14:anchorId="206828B7" wp14:editId="3A87C81F">
                <wp:simplePos x="0" y="0"/>
                <wp:positionH relativeFrom="column">
                  <wp:align>left</wp:align>
                </wp:positionH>
                <wp:positionV relativeFrom="paragraph">
                  <wp:posOffset>74930</wp:posOffset>
                </wp:positionV>
                <wp:extent cx="4286250" cy="1285875"/>
                <wp:effectExtent l="0" t="0" r="19050" b="28575"/>
                <wp:wrapSquare wrapText="bothSides"/>
                <wp:docPr id="1897665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285875"/>
                        </a:xfrm>
                        <a:prstGeom prst="rect">
                          <a:avLst/>
                        </a:prstGeom>
                        <a:solidFill>
                          <a:srgbClr val="FFFFFF"/>
                        </a:solidFill>
                        <a:ln w="9525">
                          <a:solidFill>
                            <a:srgbClr val="000000"/>
                          </a:solidFill>
                          <a:miter lim="800000"/>
                          <a:headEnd/>
                          <a:tailEnd/>
                        </a:ln>
                      </wps:spPr>
                      <wps:txbx>
                        <w:txbxContent>
                          <w:p w14:paraId="21517C21" w14:textId="2D0C0AA2" w:rsidR="00765462" w:rsidRPr="00C065E0" w:rsidRDefault="00765462" w:rsidP="00765462">
                            <w:pPr>
                              <w:rPr>
                                <w:rFonts w:ascii="Arial" w:hAnsi="Arial" w:cs="Arial"/>
                                <w:kern w:val="28"/>
                              </w:rPr>
                            </w:pPr>
                            <w:r w:rsidRPr="00C065E0">
                              <w:rPr>
                                <w:rFonts w:ascii="Arial" w:hAnsi="Arial" w:cs="Arial"/>
                                <w:b/>
                                <w:bCs/>
                                <w:kern w:val="28"/>
                              </w:rPr>
                              <w:t xml:space="preserve">This trial is accepting online entries through </w:t>
                            </w:r>
                            <w:hyperlink r:id="rId14" w:history="1">
                              <w:r w:rsidRPr="00C065E0">
                                <w:rPr>
                                  <w:rStyle w:val="Hyperlink"/>
                                  <w:rFonts w:ascii="Arial" w:hAnsi="Arial" w:cs="Arial"/>
                                  <w:b/>
                                  <w:bCs/>
                                  <w:kern w:val="28"/>
                                </w:rPr>
                                <w:t>LabTestedOnline.com</w:t>
                              </w:r>
                            </w:hyperlink>
                            <w:r w:rsidRPr="00C065E0">
                              <w:rPr>
                                <w:rFonts w:ascii="Arial" w:hAnsi="Arial" w:cs="Arial"/>
                                <w:kern w:val="28"/>
                              </w:rPr>
                              <w:t>. During the first 48 hours after opening, the initial limit of entries designated as either online or paper will be as follows: 1</w:t>
                            </w:r>
                            <w:r w:rsidR="00103BE0">
                              <w:rPr>
                                <w:rFonts w:ascii="Arial" w:hAnsi="Arial" w:cs="Arial"/>
                                <w:kern w:val="28"/>
                              </w:rPr>
                              <w:t>75</w:t>
                            </w:r>
                            <w:r w:rsidRPr="00C065E0">
                              <w:rPr>
                                <w:rFonts w:ascii="Arial" w:hAnsi="Arial" w:cs="Arial"/>
                                <w:kern w:val="28"/>
                              </w:rPr>
                              <w:t xml:space="preserve"> runs online (</w:t>
                            </w:r>
                            <w:r w:rsidR="00103BE0">
                              <w:rPr>
                                <w:rFonts w:ascii="Arial" w:hAnsi="Arial" w:cs="Arial"/>
                                <w:kern w:val="28"/>
                              </w:rPr>
                              <w:t>5</w:t>
                            </w:r>
                            <w:r w:rsidRPr="00C065E0">
                              <w:rPr>
                                <w:rFonts w:ascii="Arial" w:hAnsi="Arial" w:cs="Arial"/>
                                <w:kern w:val="28"/>
                              </w:rPr>
                              <w:t xml:space="preserve">0%), </w:t>
                            </w:r>
                            <w:r w:rsidR="00103BE0">
                              <w:rPr>
                                <w:rFonts w:ascii="Arial" w:hAnsi="Arial" w:cs="Arial"/>
                                <w:kern w:val="28"/>
                              </w:rPr>
                              <w:t>175</w:t>
                            </w:r>
                            <w:r w:rsidRPr="00C065E0">
                              <w:rPr>
                                <w:rFonts w:ascii="Arial" w:hAnsi="Arial" w:cs="Arial"/>
                                <w:kern w:val="28"/>
                              </w:rPr>
                              <w:t xml:space="preserve"> runs paper (</w:t>
                            </w:r>
                            <w:r w:rsidR="00103BE0">
                              <w:rPr>
                                <w:rFonts w:ascii="Arial" w:hAnsi="Arial" w:cs="Arial"/>
                                <w:kern w:val="28"/>
                              </w:rPr>
                              <w:t>5</w:t>
                            </w:r>
                            <w:r w:rsidRPr="00C065E0">
                              <w:rPr>
                                <w:rFonts w:ascii="Arial" w:hAnsi="Arial" w:cs="Arial"/>
                                <w:kern w:val="28"/>
                              </w:rPr>
                              <w:t>0%) each day. If either form of entry has not filled at the end of the 48-hour time period, the club reserves the right to decrease or increase either one accordingly.</w:t>
                            </w:r>
                          </w:p>
                          <w:p w14:paraId="4E13D16C" w14:textId="77777777" w:rsidR="00765462" w:rsidRPr="00C065E0" w:rsidRDefault="00765462" w:rsidP="00765462">
                            <w:pPr>
                              <w:rPr>
                                <w:rFonts w:ascii="Arial" w:hAnsi="Arial" w:cs="Arial"/>
                                <w:b/>
                                <w:bCs/>
                                <w:color w:val="FF0000"/>
                              </w:rPr>
                            </w:pPr>
                            <w:r w:rsidRPr="00C065E0">
                              <w:rPr>
                                <w:rFonts w:ascii="Arial" w:hAnsi="Arial" w:cs="Arial"/>
                                <w:b/>
                                <w:bCs/>
                                <w:color w:val="FF0000"/>
                                <w:kern w:val="28"/>
                              </w:rPr>
                              <w:t>Note: Comped entries and any entries with worker bucks MUST be mailed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828B7" id="_x0000_t202" coordsize="21600,21600" o:spt="202" path="m,l,21600r21600,l21600,xe">
                <v:stroke joinstyle="miter"/>
                <v:path gradientshapeok="t" o:connecttype="rect"/>
              </v:shapetype>
              <v:shape id="Text Box 2" o:spid="_x0000_s1026" type="#_x0000_t202" style="position:absolute;left:0;text-align:left;margin-left:0;margin-top:5.9pt;width:337.5pt;height:101.25pt;z-index:251672576;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">
                <v:textbox>
                  <w:txbxContent>
                    <w:p w14:paraId="21517C21" w14:textId="2D0C0AA2" w:rsidR="00765462" w:rsidRPr="00C065E0" w:rsidRDefault="00765462" w:rsidP="00765462">
                      <w:pPr>
                        <w:rPr>
                          <w:rFonts w:ascii="Arial" w:hAnsi="Arial" w:cs="Arial"/>
                          <w:kern w:val="28"/>
                        </w:rPr>
                      </w:pPr>
                      <w:r w:rsidRPr="00C065E0">
                        <w:rPr>
                          <w:rFonts w:ascii="Arial" w:hAnsi="Arial" w:cs="Arial"/>
                          <w:b/>
                          <w:bCs/>
                          <w:kern w:val="28"/>
                        </w:rPr>
                        <w:t xml:space="preserve">This trial is accepting online entries through </w:t>
                      </w:r>
                      <w:hyperlink r:id="rId15" w:history="1">
                        <w:r w:rsidRPr="00C065E0">
                          <w:rPr>
                            <w:rStyle w:val="Hyperlink"/>
                            <w:rFonts w:ascii="Arial" w:hAnsi="Arial" w:cs="Arial"/>
                            <w:b/>
                            <w:bCs/>
                            <w:kern w:val="28"/>
                          </w:rPr>
                          <w:t>LabTestedOnline.com</w:t>
                        </w:r>
                      </w:hyperlink>
                      <w:r w:rsidRPr="00C065E0">
                        <w:rPr>
                          <w:rFonts w:ascii="Arial" w:hAnsi="Arial" w:cs="Arial"/>
                          <w:kern w:val="28"/>
                        </w:rPr>
                        <w:t>. During the first 48 hours after opening, the initial limit of entries designated as either online or paper will be as follows: 1</w:t>
                      </w:r>
                      <w:r w:rsidR="00103BE0">
                        <w:rPr>
                          <w:rFonts w:ascii="Arial" w:hAnsi="Arial" w:cs="Arial"/>
                          <w:kern w:val="28"/>
                        </w:rPr>
                        <w:t>75</w:t>
                      </w:r>
                      <w:r w:rsidRPr="00C065E0">
                        <w:rPr>
                          <w:rFonts w:ascii="Arial" w:hAnsi="Arial" w:cs="Arial"/>
                          <w:kern w:val="28"/>
                        </w:rPr>
                        <w:t xml:space="preserve"> runs online (</w:t>
                      </w:r>
                      <w:r w:rsidR="00103BE0">
                        <w:rPr>
                          <w:rFonts w:ascii="Arial" w:hAnsi="Arial" w:cs="Arial"/>
                          <w:kern w:val="28"/>
                        </w:rPr>
                        <w:t>5</w:t>
                      </w:r>
                      <w:r w:rsidRPr="00C065E0">
                        <w:rPr>
                          <w:rFonts w:ascii="Arial" w:hAnsi="Arial" w:cs="Arial"/>
                          <w:kern w:val="28"/>
                        </w:rPr>
                        <w:t xml:space="preserve">0%), </w:t>
                      </w:r>
                      <w:r w:rsidR="00103BE0">
                        <w:rPr>
                          <w:rFonts w:ascii="Arial" w:hAnsi="Arial" w:cs="Arial"/>
                          <w:kern w:val="28"/>
                        </w:rPr>
                        <w:t>175</w:t>
                      </w:r>
                      <w:r w:rsidRPr="00C065E0">
                        <w:rPr>
                          <w:rFonts w:ascii="Arial" w:hAnsi="Arial" w:cs="Arial"/>
                          <w:kern w:val="28"/>
                        </w:rPr>
                        <w:t xml:space="preserve"> runs paper (</w:t>
                      </w:r>
                      <w:r w:rsidR="00103BE0">
                        <w:rPr>
                          <w:rFonts w:ascii="Arial" w:hAnsi="Arial" w:cs="Arial"/>
                          <w:kern w:val="28"/>
                        </w:rPr>
                        <w:t>5</w:t>
                      </w:r>
                      <w:r w:rsidRPr="00C065E0">
                        <w:rPr>
                          <w:rFonts w:ascii="Arial" w:hAnsi="Arial" w:cs="Arial"/>
                          <w:kern w:val="28"/>
                        </w:rPr>
                        <w:t>0%) each day. If either form of entry has not filled at the end of the 48-hour time period, the club reserves the right to decrease or increase either one accordingly.</w:t>
                      </w:r>
                    </w:p>
                    <w:p w14:paraId="4E13D16C" w14:textId="77777777" w:rsidR="00765462" w:rsidRPr="00C065E0" w:rsidRDefault="00765462" w:rsidP="00765462">
                      <w:pPr>
                        <w:rPr>
                          <w:rFonts w:ascii="Arial" w:hAnsi="Arial" w:cs="Arial"/>
                          <w:b/>
                          <w:bCs/>
                          <w:color w:val="FF0000"/>
                        </w:rPr>
                      </w:pPr>
                      <w:r w:rsidRPr="00C065E0">
                        <w:rPr>
                          <w:rFonts w:ascii="Arial" w:hAnsi="Arial" w:cs="Arial"/>
                          <w:b/>
                          <w:bCs/>
                          <w:color w:val="FF0000"/>
                          <w:kern w:val="28"/>
                        </w:rPr>
                        <w:t>Note: Comped entries and any entries with worker bucks MUST be mailed in.</w:t>
                      </w:r>
                    </w:p>
                  </w:txbxContent>
                </v:textbox>
                <w10:wrap type="square"/>
              </v:shape>
            </w:pict>
          </mc:Fallback>
        </mc:AlternateContent>
      </w:r>
      <w:r w:rsidR="00222DCF" w:rsidRPr="00F7378A">
        <w:rPr>
          <w:rFonts w:ascii="Arial Narrow" w:hAnsi="Arial Narrow"/>
          <w:b/>
        </w:rPr>
        <w:br w:type="column"/>
      </w:r>
      <w:r w:rsidR="00222DCF" w:rsidRPr="00F7378A">
        <w:rPr>
          <w:rFonts w:ascii="Arial Black" w:hAnsi="Arial Black" w:cs="Arial"/>
          <w:b/>
          <w:caps/>
          <w:sz w:val="24"/>
          <w:szCs w:val="24"/>
        </w:rPr>
        <w:t xml:space="preserve">IMPORTANT NOTICES   </w:t>
      </w:r>
    </w:p>
    <w:p w14:paraId="5E249109" w14:textId="77777777" w:rsidR="00222DCF" w:rsidRPr="00C065E0" w:rsidRDefault="00222DCF" w:rsidP="00222DCF">
      <w:pPr>
        <w:spacing w:before="120" w:after="60"/>
        <w:ind w:left="180"/>
        <w:jc w:val="both"/>
        <w:rPr>
          <w:rFonts w:ascii="Arial" w:hAnsi="Arial" w:cs="Arial"/>
          <w:szCs w:val="18"/>
        </w:rPr>
      </w:pPr>
      <w:r w:rsidRPr="00C065E0">
        <w:rPr>
          <w:rFonts w:ascii="Arial" w:hAnsi="Arial" w:cs="Arial"/>
          <w:szCs w:val="18"/>
        </w:rPr>
        <w:t>We would like this event to be a pleasant experience for all in attendance. We ask your cooperation, please, in the following areas:</w:t>
      </w:r>
    </w:p>
    <w:p w14:paraId="3BDCE282"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This trial will be held under AKC rules and regulations for agility trials. Exhibitors are expected to be familiar with these rules and regulations.</w:t>
      </w:r>
    </w:p>
    <w:p w14:paraId="23EA5FB5" w14:textId="3D5F0E19"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 xml:space="preserve">The trial site will be open to participants starting </w:t>
      </w:r>
      <w:r w:rsidR="00E603F7">
        <w:rPr>
          <w:rFonts w:ascii="Arial" w:hAnsi="Arial" w:cs="Arial"/>
          <w:sz w:val="18"/>
          <w:szCs w:val="18"/>
        </w:rPr>
        <w:t>from</w:t>
      </w:r>
      <w:r w:rsidRPr="00C065E0">
        <w:rPr>
          <w:rFonts w:ascii="Arial" w:hAnsi="Arial" w:cs="Arial"/>
          <w:sz w:val="18"/>
          <w:szCs w:val="18"/>
        </w:rPr>
        <w:t xml:space="preserve"> </w:t>
      </w:r>
      <w:r w:rsidR="00765462" w:rsidRPr="00C065E0">
        <w:rPr>
          <w:rFonts w:ascii="Arial" w:hAnsi="Arial" w:cs="Arial"/>
          <w:sz w:val="18"/>
          <w:szCs w:val="18"/>
        </w:rPr>
        <w:t>4</w:t>
      </w:r>
      <w:r w:rsidRPr="00C065E0">
        <w:rPr>
          <w:rFonts w:ascii="Arial" w:hAnsi="Arial" w:cs="Arial"/>
          <w:sz w:val="18"/>
          <w:szCs w:val="18"/>
        </w:rPr>
        <w:t>:00 pm</w:t>
      </w:r>
      <w:r w:rsidR="00E603F7">
        <w:rPr>
          <w:rFonts w:ascii="Arial" w:hAnsi="Arial" w:cs="Arial"/>
          <w:sz w:val="18"/>
          <w:szCs w:val="18"/>
        </w:rPr>
        <w:t xml:space="preserve"> to 7:00 pm</w:t>
      </w:r>
      <w:r w:rsidRPr="00C065E0">
        <w:rPr>
          <w:rFonts w:ascii="Arial" w:hAnsi="Arial" w:cs="Arial"/>
          <w:sz w:val="18"/>
          <w:szCs w:val="18"/>
        </w:rPr>
        <w:t xml:space="preserve"> Thursday, the day before the first day of the trial. All dogs and personal belongings must be removed by one hour after the trial ends on Sunday.</w:t>
      </w:r>
    </w:p>
    <w:p w14:paraId="71666B5B"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Participants who leave dogs, equipment and personal belongings unattended, do so at their own risk. The show giving club(s) and the owner(s) of the site will not be responsible for dogs, equipment or personal belongings, nor for the loss of, damage to, or death of any dog, whether the result of accident or any other cause.</w:t>
      </w:r>
    </w:p>
    <w:p w14:paraId="013182A4"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NO ALCOHOL will be permitted anywhere on the premises or grounds and NO SMOKING will be permitted in the building. Please respect this site!</w:t>
      </w:r>
    </w:p>
    <w:p w14:paraId="636D755D" w14:textId="2917CCB3"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 xml:space="preserve">All dogs must be kept on leash or in crates at all times except when competing. Dogs (even on leash) are not permitted in the </w:t>
      </w:r>
      <w:r w:rsidR="00E01AFA">
        <w:rPr>
          <w:rFonts w:ascii="Arial" w:hAnsi="Arial" w:cs="Arial"/>
          <w:sz w:val="18"/>
          <w:szCs w:val="18"/>
        </w:rPr>
        <w:t>area where food is available</w:t>
      </w:r>
      <w:r w:rsidRPr="00C065E0">
        <w:rPr>
          <w:rFonts w:ascii="Arial" w:hAnsi="Arial" w:cs="Arial"/>
          <w:sz w:val="18"/>
          <w:szCs w:val="18"/>
        </w:rPr>
        <w:t>.</w:t>
      </w:r>
    </w:p>
    <w:p w14:paraId="793C5BEE" w14:textId="7240244A" w:rsidR="00222DCF" w:rsidRPr="00C065E0" w:rsidRDefault="002173B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Parking space is limited. There will be a parking attendant to help you in order to maximize what parking we have.</w:t>
      </w:r>
      <w:r w:rsidR="00103BE0">
        <w:rPr>
          <w:rFonts w:ascii="Arial" w:hAnsi="Arial" w:cs="Arial"/>
          <w:sz w:val="18"/>
          <w:szCs w:val="18"/>
        </w:rPr>
        <w:t xml:space="preserve">  </w:t>
      </w:r>
      <w:r w:rsidR="00103BE0" w:rsidRPr="00103BE0">
        <w:rPr>
          <w:rFonts w:ascii="Arial" w:hAnsi="Arial" w:cs="Arial"/>
          <w:b/>
          <w:bCs/>
          <w:sz w:val="18"/>
          <w:szCs w:val="18"/>
        </w:rPr>
        <w:t>NO WHEELS IN GRASS!</w:t>
      </w:r>
    </w:p>
    <w:p w14:paraId="029270D6" w14:textId="246078FC" w:rsidR="002173BF" w:rsidRDefault="002173B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 xml:space="preserve">Crating space is limited. </w:t>
      </w:r>
      <w:r w:rsidRPr="00E603F7">
        <w:rPr>
          <w:rFonts w:ascii="Arial" w:hAnsi="Arial" w:cs="Arial"/>
          <w:b/>
          <w:bCs/>
          <w:sz w:val="18"/>
          <w:szCs w:val="18"/>
        </w:rPr>
        <w:t>Crating areas will be marked</w:t>
      </w:r>
      <w:r w:rsidRPr="00C065E0">
        <w:rPr>
          <w:rFonts w:ascii="Arial" w:hAnsi="Arial" w:cs="Arial"/>
          <w:sz w:val="18"/>
          <w:szCs w:val="18"/>
        </w:rPr>
        <w:t xml:space="preserve"> and committee members will be on hand to help you find a spot.  For dogs who bark minimally, a kennel run can be rented (limited number).</w:t>
      </w:r>
    </w:p>
    <w:p w14:paraId="6FB7ED7F" w14:textId="5C714EBA" w:rsidR="00103BE0" w:rsidRPr="00C065E0" w:rsidRDefault="00103BE0" w:rsidP="00222DCF">
      <w:pPr>
        <w:numPr>
          <w:ilvl w:val="0"/>
          <w:numId w:val="1"/>
        </w:numPr>
        <w:spacing w:after="60"/>
        <w:ind w:left="540"/>
        <w:jc w:val="both"/>
        <w:rPr>
          <w:rFonts w:ascii="Arial" w:hAnsi="Arial" w:cs="Arial"/>
          <w:sz w:val="18"/>
          <w:szCs w:val="18"/>
        </w:rPr>
      </w:pPr>
      <w:r>
        <w:rPr>
          <w:rFonts w:ascii="Arial" w:hAnsi="Arial" w:cs="Arial"/>
          <w:sz w:val="18"/>
          <w:szCs w:val="18"/>
        </w:rPr>
        <w:t>There are porta-potties on site for the exhibitors. The indoor restroom is not to be used by anyone other than the judge, trial secretary, and others specified by the trial Chair.</w:t>
      </w:r>
    </w:p>
    <w:p w14:paraId="1B9FBB64" w14:textId="7B08B3BD" w:rsidR="00222DCF" w:rsidRPr="00E01AFA" w:rsidRDefault="00E01AFA" w:rsidP="00222DCF">
      <w:pPr>
        <w:numPr>
          <w:ilvl w:val="0"/>
          <w:numId w:val="1"/>
        </w:numPr>
        <w:spacing w:after="60"/>
        <w:ind w:left="540"/>
        <w:jc w:val="both"/>
        <w:rPr>
          <w:rFonts w:ascii="Arial" w:hAnsi="Arial" w:cs="Arial"/>
          <w:sz w:val="18"/>
          <w:szCs w:val="18"/>
        </w:rPr>
      </w:pPr>
      <w:r w:rsidRPr="00E01AFA">
        <w:rPr>
          <w:rFonts w:ascii="Arial" w:hAnsi="Arial" w:cs="Arial"/>
          <w:sz w:val="18"/>
          <w:szCs w:val="18"/>
        </w:rPr>
        <w:t xml:space="preserve">No </w:t>
      </w:r>
      <w:r w:rsidR="00222DCF" w:rsidRPr="00E01AFA">
        <w:rPr>
          <w:rFonts w:ascii="Arial" w:hAnsi="Arial" w:cs="Arial"/>
          <w:sz w:val="18"/>
          <w:szCs w:val="18"/>
        </w:rPr>
        <w:t xml:space="preserve">Food concessions will be available during the trials. </w:t>
      </w:r>
    </w:p>
    <w:p w14:paraId="59E49D9B" w14:textId="29F46970"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 xml:space="preserve">Participants will be responsible for clean conditions (including picking up after the dogs in their care) around crates, parking spaces and </w:t>
      </w:r>
      <w:r w:rsidR="00E01AFA">
        <w:rPr>
          <w:rFonts w:ascii="Arial" w:hAnsi="Arial" w:cs="Arial"/>
          <w:sz w:val="18"/>
          <w:szCs w:val="18"/>
        </w:rPr>
        <w:t>the entire grounds</w:t>
      </w:r>
      <w:r w:rsidRPr="00C065E0">
        <w:rPr>
          <w:rFonts w:ascii="Arial" w:hAnsi="Arial" w:cs="Arial"/>
          <w:sz w:val="18"/>
          <w:szCs w:val="18"/>
        </w:rPr>
        <w:t>.</w:t>
      </w:r>
    </w:p>
    <w:p w14:paraId="327F1894"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Bitches in season and injured dogs shall not be eligible to participate. Partial refunds (minus $5 per class entered) will be given for bitches in season. A letter from a veterinarian on their letterhead is required by the Trial Chair prior to the beginning of the trial for a refund.</w:t>
      </w:r>
    </w:p>
    <w:p w14:paraId="50DEB45D"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Dogs must be ready to compete.  The judge need not wait for any dog that is not ready to compete when the gate steward calls its number.</w:t>
      </w:r>
    </w:p>
    <w:p w14:paraId="0ABA4262" w14:textId="08936914"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 xml:space="preserve">The judge </w:t>
      </w:r>
      <w:r w:rsidR="00765462" w:rsidRPr="00C065E0">
        <w:rPr>
          <w:rFonts w:ascii="Arial" w:hAnsi="Arial" w:cs="Arial"/>
          <w:sz w:val="18"/>
          <w:szCs w:val="18"/>
        </w:rPr>
        <w:t>may</w:t>
      </w:r>
      <w:r w:rsidRPr="00C065E0">
        <w:rPr>
          <w:rFonts w:ascii="Arial" w:hAnsi="Arial" w:cs="Arial"/>
          <w:sz w:val="18"/>
          <w:szCs w:val="18"/>
        </w:rPr>
        <w:t xml:space="preserve"> take a half-hour lunch break at a convenient time.</w:t>
      </w:r>
    </w:p>
    <w:p w14:paraId="269160FA"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Participants shall be governed by any rules and regulations of civil authorities and/or location restrictions. Please obey all posted signs.</w:t>
      </w:r>
    </w:p>
    <w:p w14:paraId="32421337"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Parents or guardians must be responsible for children. Children must be kept under supervision of an adult at all times.</w:t>
      </w:r>
    </w:p>
    <w:p w14:paraId="7AB7F788" w14:textId="77777777" w:rsidR="00222DCF" w:rsidRPr="00C065E0" w:rsidRDefault="00222DCF" w:rsidP="00222DCF">
      <w:pPr>
        <w:numPr>
          <w:ilvl w:val="0"/>
          <w:numId w:val="1"/>
        </w:numPr>
        <w:spacing w:after="60"/>
        <w:ind w:left="540"/>
        <w:jc w:val="both"/>
        <w:rPr>
          <w:rFonts w:ascii="Arial" w:hAnsi="Arial" w:cs="Arial"/>
          <w:sz w:val="18"/>
          <w:szCs w:val="18"/>
        </w:rPr>
      </w:pPr>
      <w:r w:rsidRPr="00C065E0">
        <w:rPr>
          <w:rFonts w:ascii="Arial" w:hAnsi="Arial" w:cs="Arial"/>
          <w:sz w:val="18"/>
          <w:szCs w:val="18"/>
        </w:rPr>
        <w:t>Returned checks do not constitute a valid entry fee. A collection fee will be added to the amount of each returned check.</w:t>
      </w:r>
    </w:p>
    <w:p w14:paraId="66BA71CE" w14:textId="77777777" w:rsidR="00103BE0" w:rsidRDefault="00222DCF" w:rsidP="00103BE0">
      <w:pPr>
        <w:numPr>
          <w:ilvl w:val="0"/>
          <w:numId w:val="1"/>
        </w:numPr>
        <w:spacing w:after="60"/>
        <w:ind w:left="540"/>
        <w:jc w:val="both"/>
        <w:rPr>
          <w:rFonts w:ascii="Arial" w:hAnsi="Arial" w:cs="Arial"/>
          <w:sz w:val="18"/>
          <w:szCs w:val="18"/>
        </w:rPr>
      </w:pPr>
      <w:r w:rsidRPr="00C065E0">
        <w:rPr>
          <w:rFonts w:ascii="Arial" w:hAnsi="Arial" w:cs="Arial"/>
          <w:sz w:val="18"/>
          <w:szCs w:val="18"/>
        </w:rPr>
        <w:t>Entry fee will not be refunded in the event that a dog is absent, disqualified, excused by the judge or veterinarian, or barred from competition by action of the Trial Committee.</w:t>
      </w:r>
    </w:p>
    <w:p w14:paraId="3B369E15" w14:textId="06152695" w:rsidR="00222DCF" w:rsidRPr="00103BE0" w:rsidRDefault="00222DCF" w:rsidP="00103BE0">
      <w:pPr>
        <w:numPr>
          <w:ilvl w:val="0"/>
          <w:numId w:val="1"/>
        </w:numPr>
        <w:spacing w:after="60"/>
        <w:ind w:left="540"/>
        <w:jc w:val="both"/>
        <w:rPr>
          <w:rFonts w:ascii="Arial" w:hAnsi="Arial" w:cs="Arial"/>
          <w:sz w:val="18"/>
          <w:szCs w:val="18"/>
        </w:rPr>
      </w:pPr>
      <w:r w:rsidRPr="00103BE0">
        <w:rPr>
          <w:rFonts w:ascii="Arial" w:hAnsi="Arial" w:cs="Arial"/>
          <w:sz w:val="18"/>
          <w:szCs w:val="18"/>
        </w:rPr>
        <w:t>No entry fees will be refunded if the trial cannot open or be completed by reason of riots, civil disturbances, fire, extreme and/or dangerous weather conditions, an act of God, public emergency, act of a public enemy or any other cause beyond the control of the Club.</w:t>
      </w:r>
    </w:p>
    <w:p w14:paraId="66478FC9" w14:textId="77777777" w:rsidR="00765462" w:rsidRPr="003D3A10" w:rsidRDefault="00765462" w:rsidP="00765462">
      <w:pPr>
        <w:spacing w:before="120"/>
        <w:ind w:right="535"/>
        <w:jc w:val="center"/>
        <w:rPr>
          <w:rFonts w:ascii="Arial Narrow" w:hAnsi="Arial Narrow"/>
          <w:b/>
          <w:sz w:val="18"/>
        </w:rPr>
      </w:pPr>
      <w:r w:rsidRPr="003D3A10">
        <w:rPr>
          <w:rFonts w:ascii="Arial Black" w:hAnsi="Arial Black" w:cs="Arial"/>
          <w:b/>
          <w:caps/>
          <w:sz w:val="22"/>
          <w:szCs w:val="24"/>
        </w:rPr>
        <w:lastRenderedPageBreak/>
        <w:t>ENTRY FEES</w:t>
      </w:r>
    </w:p>
    <w:p w14:paraId="62640D0D" w14:textId="6F6B1392" w:rsidR="00765462" w:rsidRPr="00C065E0" w:rsidRDefault="00103BE0" w:rsidP="00103BE0">
      <w:pPr>
        <w:tabs>
          <w:tab w:val="right" w:leader="dot" w:pos="7290"/>
        </w:tabs>
        <w:jc w:val="both"/>
        <w:rPr>
          <w:rFonts w:ascii="Arial" w:hAnsi="Arial" w:cs="Arial"/>
        </w:rPr>
      </w:pPr>
      <w:r>
        <w:rPr>
          <w:rFonts w:ascii="Arial" w:hAnsi="Arial" w:cs="Arial"/>
        </w:rPr>
        <w:t xml:space="preserve"> E</w:t>
      </w:r>
      <w:r w:rsidR="00765462" w:rsidRPr="00C065E0">
        <w:rPr>
          <w:rFonts w:ascii="Arial" w:hAnsi="Arial" w:cs="Arial"/>
        </w:rPr>
        <w:t xml:space="preserve">ntry </w:t>
      </w:r>
      <w:r>
        <w:rPr>
          <w:rFonts w:ascii="Arial" w:hAnsi="Arial" w:cs="Arial"/>
        </w:rPr>
        <w:t xml:space="preserve">fee </w:t>
      </w:r>
      <w:r>
        <w:rPr>
          <w:rFonts w:ascii="Arial" w:hAnsi="Arial" w:cs="Arial"/>
        </w:rPr>
        <w:t>each run</w:t>
      </w:r>
      <w:r w:rsidRPr="00C065E0">
        <w:rPr>
          <w:rFonts w:ascii="Arial" w:hAnsi="Arial" w:cs="Arial"/>
        </w:rPr>
        <w:t xml:space="preserve"> </w:t>
      </w:r>
      <w:r w:rsidR="00765462" w:rsidRPr="00C065E0">
        <w:rPr>
          <w:rFonts w:ascii="Arial" w:hAnsi="Arial" w:cs="Arial"/>
        </w:rPr>
        <w:t>per day (includes $</w:t>
      </w:r>
      <w:r>
        <w:rPr>
          <w:rFonts w:ascii="Arial" w:hAnsi="Arial" w:cs="Arial"/>
        </w:rPr>
        <w:t>4</w:t>
      </w:r>
      <w:r w:rsidR="00765462" w:rsidRPr="00C065E0">
        <w:rPr>
          <w:rFonts w:ascii="Arial" w:hAnsi="Arial" w:cs="Arial"/>
        </w:rPr>
        <w:t>.50 AKC recording fee)</w:t>
      </w:r>
      <w:r w:rsidR="00765462" w:rsidRPr="00C065E0">
        <w:rPr>
          <w:rFonts w:ascii="Arial" w:hAnsi="Arial" w:cs="Arial"/>
        </w:rPr>
        <w:tab/>
        <w:t>$2</w:t>
      </w:r>
      <w:r>
        <w:rPr>
          <w:rFonts w:ascii="Arial" w:hAnsi="Arial" w:cs="Arial"/>
        </w:rPr>
        <w:t>0</w:t>
      </w:r>
      <w:r w:rsidR="00765462" w:rsidRPr="00C065E0">
        <w:rPr>
          <w:rFonts w:ascii="Arial" w:hAnsi="Arial" w:cs="Arial"/>
        </w:rPr>
        <w:t>.00</w:t>
      </w:r>
    </w:p>
    <w:p w14:paraId="7467662B" w14:textId="77777777" w:rsidR="00765462" w:rsidRPr="00C065E0" w:rsidRDefault="00765462" w:rsidP="00765462">
      <w:pPr>
        <w:spacing w:before="120" w:after="60"/>
        <w:jc w:val="center"/>
        <w:rPr>
          <w:rFonts w:ascii="Arial" w:hAnsi="Arial" w:cs="Arial"/>
          <w:b/>
          <w:caps/>
          <w:sz w:val="22"/>
          <w:szCs w:val="24"/>
        </w:rPr>
      </w:pPr>
    </w:p>
    <w:p w14:paraId="45DC7CE8" w14:textId="6105EBDE" w:rsidR="00222DCF" w:rsidRPr="00C065E0" w:rsidRDefault="00222DCF" w:rsidP="00222DCF">
      <w:pPr>
        <w:pStyle w:val="BodyText"/>
        <w:jc w:val="center"/>
        <w:rPr>
          <w:rFonts w:ascii="Arial" w:hAnsi="Arial" w:cs="Arial"/>
          <w:b/>
          <w:caps/>
          <w:sz w:val="24"/>
          <w:szCs w:val="24"/>
        </w:rPr>
      </w:pPr>
      <w:r w:rsidRPr="00C065E0">
        <w:rPr>
          <w:rFonts w:ascii="Arial" w:hAnsi="Arial" w:cs="Arial"/>
          <w:b/>
          <w:caps/>
          <w:sz w:val="24"/>
          <w:szCs w:val="24"/>
        </w:rPr>
        <w:t>ENTRIES &amp; CONFIRMATION</w:t>
      </w:r>
    </w:p>
    <w:p w14:paraId="36B0A434" w14:textId="77777777" w:rsidR="00222DCF" w:rsidRPr="00C065E0" w:rsidRDefault="00222DCF" w:rsidP="00222DCF">
      <w:pPr>
        <w:numPr>
          <w:ilvl w:val="0"/>
          <w:numId w:val="3"/>
        </w:numPr>
        <w:tabs>
          <w:tab w:val="clear" w:pos="720"/>
          <w:tab w:val="num" w:pos="540"/>
        </w:tabs>
        <w:ind w:left="547" w:right="187" w:hanging="187"/>
        <w:jc w:val="both"/>
        <w:rPr>
          <w:rFonts w:ascii="Arial" w:hAnsi="Arial" w:cs="Arial"/>
          <w:color w:val="000000"/>
        </w:rPr>
      </w:pPr>
      <w:r w:rsidRPr="00C065E0">
        <w:rPr>
          <w:rFonts w:ascii="Arial" w:hAnsi="Arial" w:cs="Arial"/>
          <w:color w:val="000000"/>
        </w:rPr>
        <w:t>Illegible, incomplete or incorrect entries will not be accepted. Sign entry form and submit both sides of form (including agreement).</w:t>
      </w:r>
    </w:p>
    <w:p w14:paraId="31982327" w14:textId="77777777" w:rsidR="00222DCF" w:rsidRPr="00C065E0" w:rsidRDefault="00222DCF" w:rsidP="00222DCF">
      <w:pPr>
        <w:numPr>
          <w:ilvl w:val="0"/>
          <w:numId w:val="3"/>
        </w:numPr>
        <w:tabs>
          <w:tab w:val="clear" w:pos="720"/>
          <w:tab w:val="num" w:pos="540"/>
        </w:tabs>
        <w:ind w:left="547" w:right="187" w:hanging="187"/>
        <w:jc w:val="both"/>
        <w:rPr>
          <w:rFonts w:ascii="Arial" w:hAnsi="Arial" w:cs="Arial"/>
          <w:color w:val="000000"/>
        </w:rPr>
      </w:pPr>
      <w:r w:rsidRPr="00C065E0">
        <w:rPr>
          <w:rFonts w:ascii="Arial" w:hAnsi="Arial" w:cs="Arial"/>
          <w:color w:val="000000"/>
        </w:rPr>
        <w:t>Entries not on official AKC form will not be accepted. Please write legibly!</w:t>
      </w:r>
    </w:p>
    <w:p w14:paraId="348954DA" w14:textId="77777777" w:rsidR="00222DCF" w:rsidRPr="00C065E0" w:rsidRDefault="00222DCF" w:rsidP="00222DCF">
      <w:pPr>
        <w:numPr>
          <w:ilvl w:val="0"/>
          <w:numId w:val="3"/>
        </w:numPr>
        <w:tabs>
          <w:tab w:val="clear" w:pos="720"/>
          <w:tab w:val="num" w:pos="540"/>
        </w:tabs>
        <w:ind w:left="547" w:right="187" w:hanging="187"/>
        <w:jc w:val="both"/>
        <w:rPr>
          <w:rFonts w:ascii="Arial" w:hAnsi="Arial" w:cs="Arial"/>
          <w:color w:val="000000"/>
        </w:rPr>
      </w:pPr>
      <w:r w:rsidRPr="00C065E0">
        <w:rPr>
          <w:rFonts w:ascii="Arial" w:hAnsi="Arial" w:cs="Arial"/>
          <w:color w:val="000000"/>
        </w:rPr>
        <w:t xml:space="preserve">Enclose a stamped postcard when requesting confirmation of entries.  </w:t>
      </w:r>
    </w:p>
    <w:p w14:paraId="13890631" w14:textId="77777777" w:rsidR="00222DCF" w:rsidRPr="00C065E0" w:rsidRDefault="00222DCF" w:rsidP="00222DCF">
      <w:pPr>
        <w:numPr>
          <w:ilvl w:val="0"/>
          <w:numId w:val="3"/>
        </w:numPr>
        <w:tabs>
          <w:tab w:val="clear" w:pos="720"/>
          <w:tab w:val="num" w:pos="540"/>
        </w:tabs>
        <w:ind w:left="547" w:right="187" w:hanging="187"/>
        <w:jc w:val="both"/>
        <w:rPr>
          <w:rFonts w:ascii="Arial" w:hAnsi="Arial" w:cs="Arial"/>
        </w:rPr>
      </w:pPr>
      <w:r w:rsidRPr="00C065E0">
        <w:rPr>
          <w:rFonts w:ascii="Arial" w:hAnsi="Arial" w:cs="Arial"/>
          <w:color w:val="000000"/>
        </w:rPr>
        <w:t>Judging schedules, final confirmations and running orders will be sent by email for those with a valid email address.  Participants without email will receive a hard copy confirmation via USPS.</w:t>
      </w:r>
    </w:p>
    <w:p w14:paraId="0ABF34DC" w14:textId="77777777" w:rsidR="00222DCF" w:rsidRPr="00C065E0" w:rsidRDefault="00222DCF" w:rsidP="00222DCF">
      <w:pPr>
        <w:numPr>
          <w:ilvl w:val="0"/>
          <w:numId w:val="3"/>
        </w:numPr>
        <w:tabs>
          <w:tab w:val="clear" w:pos="720"/>
          <w:tab w:val="num" w:pos="540"/>
        </w:tabs>
        <w:overflowPunct/>
        <w:ind w:left="547" w:hanging="187"/>
        <w:textAlignment w:val="auto"/>
        <w:rPr>
          <w:rFonts w:ascii="Arial" w:hAnsi="Arial" w:cs="Arial"/>
          <w:b/>
          <w:color w:val="000000"/>
        </w:rPr>
      </w:pPr>
      <w:r w:rsidRPr="00C065E0">
        <w:rPr>
          <w:rFonts w:ascii="Arial" w:hAnsi="Arial" w:cs="Arial"/>
          <w:color w:val="000000"/>
        </w:rPr>
        <w:t xml:space="preserve">Please double check the total due before writing the check.  This will save the treasurer a great deal of trouble writing refunds.  </w:t>
      </w:r>
      <w:r w:rsidRPr="00C065E0">
        <w:rPr>
          <w:rFonts w:ascii="Arial" w:hAnsi="Arial" w:cs="Arial"/>
          <w:b/>
          <w:color w:val="000000"/>
        </w:rPr>
        <w:t>Any overpayments in the amount of $5 or less will NOT be refunded.</w:t>
      </w:r>
    </w:p>
    <w:p w14:paraId="645B9218" w14:textId="77777777" w:rsidR="00222DCF" w:rsidRPr="00C065E0" w:rsidRDefault="00222DCF" w:rsidP="00222DCF">
      <w:pPr>
        <w:spacing w:before="120"/>
        <w:ind w:right="535"/>
        <w:jc w:val="both"/>
        <w:rPr>
          <w:rFonts w:ascii="Arial" w:hAnsi="Arial" w:cs="Arial"/>
        </w:rPr>
      </w:pPr>
      <w:r w:rsidRPr="00C065E0">
        <w:rPr>
          <w:rFonts w:ascii="Arial" w:hAnsi="Arial" w:cs="Arial"/>
        </w:rPr>
        <w:t xml:space="preserve">This trial is open to all dogs 15 months of age or older that are registered with the American Kennel Club or are registerable breeds that have obtained an AKC, ILP or PAL number. Bitches in season, aggressive dogs, blind dogs, or dogs suffering from any deformity, injury or illness which may affect the dog’s physical or mental performance are ineligible to participate.  Mixed breed dogs that have been listed with the AKC Canine Partners may participate provided their listing number has been recorded on the entry form.  </w:t>
      </w:r>
    </w:p>
    <w:p w14:paraId="24744659" w14:textId="77777777" w:rsidR="00EC50AD" w:rsidRPr="00C065E0" w:rsidRDefault="00EC50AD" w:rsidP="00222DCF">
      <w:pPr>
        <w:spacing w:before="120"/>
        <w:ind w:right="535"/>
        <w:jc w:val="center"/>
        <w:rPr>
          <w:rFonts w:ascii="Arial" w:hAnsi="Arial" w:cs="Arial"/>
          <w:b/>
          <w:caps/>
          <w:sz w:val="22"/>
          <w:szCs w:val="24"/>
        </w:rPr>
      </w:pPr>
    </w:p>
    <w:p w14:paraId="6DE7BC01" w14:textId="14437456" w:rsidR="00222DCF" w:rsidRPr="00C065E0" w:rsidRDefault="00222DCF" w:rsidP="00222DCF">
      <w:pPr>
        <w:spacing w:before="120" w:after="60"/>
        <w:jc w:val="center"/>
        <w:rPr>
          <w:rFonts w:ascii="Arial" w:hAnsi="Arial" w:cs="Arial"/>
          <w:b/>
          <w:caps/>
          <w:sz w:val="22"/>
          <w:szCs w:val="24"/>
        </w:rPr>
      </w:pPr>
      <w:r w:rsidRPr="00C065E0">
        <w:rPr>
          <w:rFonts w:ascii="Arial" w:hAnsi="Arial" w:cs="Arial"/>
          <w:b/>
          <w:caps/>
          <w:sz w:val="22"/>
          <w:szCs w:val="24"/>
        </w:rPr>
        <w:t>MOVE-UPS</w:t>
      </w:r>
    </w:p>
    <w:p w14:paraId="6E24544B" w14:textId="77777777" w:rsidR="00222DCF" w:rsidRPr="00C065E0" w:rsidRDefault="00222DCF" w:rsidP="00222DCF">
      <w:pPr>
        <w:spacing w:after="120"/>
        <w:ind w:left="90"/>
        <w:jc w:val="both"/>
        <w:rPr>
          <w:rFonts w:ascii="Arial" w:hAnsi="Arial" w:cs="Arial"/>
          <w:color w:val="000000"/>
        </w:rPr>
      </w:pPr>
      <w:r w:rsidRPr="00C065E0">
        <w:rPr>
          <w:rFonts w:ascii="Arial" w:hAnsi="Arial" w:cs="Arial"/>
          <w:color w:val="000000"/>
        </w:rPr>
        <w:t xml:space="preserve">Move-ups prior to </w:t>
      </w:r>
      <w:r w:rsidRPr="00C065E0">
        <w:rPr>
          <w:rFonts w:ascii="Arial" w:hAnsi="Arial" w:cs="Arial"/>
        </w:rPr>
        <w:t>trial must be received by 6 pm the Monday before the trial.  Move-ups will be official only when confirmation is received by the requesting party. For day to day move-ups</w:t>
      </w:r>
      <w:r w:rsidRPr="00C065E0">
        <w:rPr>
          <w:rFonts w:ascii="Arial" w:hAnsi="Arial" w:cs="Arial"/>
          <w:color w:val="000000"/>
        </w:rPr>
        <w:t xml:space="preserve">, the trial secretary </w:t>
      </w:r>
      <w:r w:rsidRPr="00C065E0">
        <w:rPr>
          <w:rFonts w:ascii="Arial" w:hAnsi="Arial" w:cs="Arial"/>
        </w:rPr>
        <w:t>must receive your completed move</w:t>
      </w:r>
      <w:r w:rsidRPr="00C065E0">
        <w:rPr>
          <w:rFonts w:ascii="Arial" w:hAnsi="Arial" w:cs="Arial"/>
        </w:rPr>
        <w:noBreakHyphen/>
        <w:t>up form by 15 minutes after close of judging each day</w:t>
      </w:r>
      <w:r w:rsidRPr="00C065E0">
        <w:rPr>
          <w:rFonts w:ascii="Arial" w:hAnsi="Arial" w:cs="Arial"/>
          <w:color w:val="000000"/>
        </w:rPr>
        <w:t>. Blank forms will be provided at the trial.</w:t>
      </w:r>
    </w:p>
    <w:p w14:paraId="4993871A" w14:textId="77777777" w:rsidR="00765462" w:rsidRPr="00C065E0" w:rsidRDefault="00765462" w:rsidP="00222DCF">
      <w:pPr>
        <w:spacing w:before="120" w:after="60"/>
        <w:jc w:val="center"/>
        <w:rPr>
          <w:rFonts w:ascii="Arial" w:hAnsi="Arial" w:cs="Arial"/>
          <w:b/>
          <w:caps/>
          <w:sz w:val="22"/>
          <w:szCs w:val="24"/>
        </w:rPr>
      </w:pPr>
    </w:p>
    <w:p w14:paraId="02C2AAAD" w14:textId="29A211D9" w:rsidR="00222DCF" w:rsidRPr="00C065E0" w:rsidRDefault="00222DCF" w:rsidP="00222DCF">
      <w:pPr>
        <w:spacing w:before="120" w:after="60"/>
        <w:jc w:val="center"/>
        <w:rPr>
          <w:rFonts w:ascii="Arial" w:hAnsi="Arial" w:cs="Arial"/>
          <w:b/>
          <w:caps/>
          <w:sz w:val="22"/>
          <w:szCs w:val="24"/>
        </w:rPr>
      </w:pPr>
      <w:r w:rsidRPr="00C065E0">
        <w:rPr>
          <w:rFonts w:ascii="Arial" w:hAnsi="Arial" w:cs="Arial"/>
          <w:b/>
          <w:caps/>
          <w:sz w:val="22"/>
          <w:szCs w:val="24"/>
        </w:rPr>
        <w:t>RIBBONS</w:t>
      </w:r>
    </w:p>
    <w:p w14:paraId="6077057D" w14:textId="77777777" w:rsidR="00222DCF" w:rsidRPr="00C065E0" w:rsidRDefault="00222DCF" w:rsidP="00222DCF">
      <w:pPr>
        <w:ind w:left="86"/>
        <w:jc w:val="both"/>
        <w:rPr>
          <w:rFonts w:ascii="Arial" w:hAnsi="Arial" w:cs="Arial"/>
        </w:rPr>
      </w:pPr>
      <w:r w:rsidRPr="00C065E0">
        <w:rPr>
          <w:rFonts w:ascii="Arial" w:hAnsi="Arial" w:cs="Arial"/>
        </w:rPr>
        <w:t>Flat ribbons will be awarded to: dogs placing first through fourth in each height division of each class, each dog that receives a qualifying score</w:t>
      </w:r>
      <w:r w:rsidRPr="00C065E0">
        <w:rPr>
          <w:rFonts w:ascii="Arial" w:hAnsi="Arial" w:cs="Arial"/>
          <w:color w:val="0000FF"/>
        </w:rPr>
        <w:t>,</w:t>
      </w:r>
      <w:r w:rsidRPr="00C065E0">
        <w:rPr>
          <w:rFonts w:ascii="Arial" w:hAnsi="Arial" w:cs="Arial"/>
        </w:rPr>
        <w:t xml:space="preserve"> and for Double Qs. Rosettes will be given for new titles, MACHs and PACHs.</w:t>
      </w:r>
    </w:p>
    <w:p w14:paraId="00C54967" w14:textId="77777777" w:rsidR="00222DCF" w:rsidRPr="00C065E0" w:rsidRDefault="00222DCF" w:rsidP="00222DCF">
      <w:pPr>
        <w:ind w:left="86"/>
        <w:jc w:val="both"/>
        <w:rPr>
          <w:rFonts w:ascii="Arial" w:hAnsi="Arial" w:cs="Arial"/>
        </w:rPr>
      </w:pPr>
    </w:p>
    <w:p w14:paraId="69C27847" w14:textId="180FC49C" w:rsidR="00222DCF" w:rsidRPr="00EF1834" w:rsidRDefault="00EF1834" w:rsidP="00222DCF">
      <w:pPr>
        <w:spacing w:before="120" w:after="60"/>
        <w:jc w:val="center"/>
        <w:rPr>
          <w:rFonts w:ascii="Arial Black" w:hAnsi="Arial Black" w:cs="Arial"/>
          <w:b/>
          <w:caps/>
          <w:sz w:val="22"/>
          <w:szCs w:val="24"/>
          <w:highlight w:val="yellow"/>
        </w:rPr>
      </w:pPr>
      <w:r w:rsidRPr="00C065E0">
        <w:rPr>
          <w:rFonts w:ascii="Arial" w:hAnsi="Arial" w:cs="Arial"/>
          <w:b/>
          <w:caps/>
          <w:sz w:val="22"/>
          <w:szCs w:val="24"/>
        </w:rPr>
        <w:br w:type="column"/>
      </w:r>
      <w:r w:rsidR="00222DCF" w:rsidRPr="00331378">
        <w:rPr>
          <w:rFonts w:ascii="Arial Black" w:hAnsi="Arial Black" w:cs="Arial"/>
          <w:b/>
          <w:caps/>
          <w:sz w:val="22"/>
          <w:szCs w:val="24"/>
        </w:rPr>
        <w:t>HOTELS</w:t>
      </w:r>
    </w:p>
    <w:p w14:paraId="79394E85" w14:textId="1893F88E" w:rsidR="00331378" w:rsidRPr="00331378" w:rsidRDefault="00331378" w:rsidP="00331378">
      <w:pPr>
        <w:tabs>
          <w:tab w:val="right" w:leader="dot" w:pos="6390"/>
        </w:tabs>
        <w:spacing w:before="120"/>
        <w:jc w:val="center"/>
        <w:rPr>
          <w:rFonts w:ascii="Arial" w:hAnsi="Arial" w:cs="Arial"/>
          <w:bCs/>
        </w:rPr>
      </w:pPr>
      <w:r w:rsidRPr="00C065E0">
        <w:rPr>
          <w:rFonts w:ascii="Arial" w:hAnsi="Arial" w:cs="Arial"/>
          <w:bCs/>
        </w:rPr>
        <w:t>This information was provided by the hotels.   Please verify their pet policy when you make your reservations, making sure you tell them you are with TVKC.</w:t>
      </w:r>
    </w:p>
    <w:p w14:paraId="09C2BFB0" w14:textId="77AF3E07" w:rsidR="00331378" w:rsidRPr="00331378" w:rsidRDefault="00331378" w:rsidP="00331378">
      <w:pPr>
        <w:tabs>
          <w:tab w:val="right" w:leader="dot" w:pos="6390"/>
        </w:tabs>
        <w:spacing w:before="120"/>
        <w:jc w:val="center"/>
        <w:rPr>
          <w:rFonts w:ascii="Arial" w:hAnsi="Arial" w:cs="Arial"/>
          <w:bCs/>
        </w:rPr>
      </w:pPr>
      <w:r w:rsidRPr="00331378">
        <w:rPr>
          <w:rFonts w:ascii="Arial" w:hAnsi="Arial" w:cs="Arial"/>
          <w:bCs/>
        </w:rPr>
        <w:t>Holiday Inn Express Alcoa, 130 Associates Blvd., Alcoa 37701 (865) 981-9008</w:t>
      </w:r>
      <w:r w:rsidRPr="00C065E0">
        <w:rPr>
          <w:rFonts w:ascii="Arial" w:hAnsi="Arial" w:cs="Arial"/>
          <w:bCs/>
        </w:rPr>
        <w:br/>
      </w:r>
      <w:r w:rsidRPr="00331378">
        <w:rPr>
          <w:rFonts w:ascii="Arial" w:hAnsi="Arial" w:cs="Arial"/>
          <w:bCs/>
        </w:rPr>
        <w:t xml:space="preserve"> $25 per room pet fee. No limit on number of dogs or weight restrictions. 17 minutes / 7.3 miles</w:t>
      </w:r>
    </w:p>
    <w:p w14:paraId="37C0AA08" w14:textId="18FB31B9" w:rsidR="00331378" w:rsidRPr="00331378" w:rsidRDefault="00331378" w:rsidP="00331378">
      <w:pPr>
        <w:tabs>
          <w:tab w:val="right" w:leader="dot" w:pos="6390"/>
        </w:tabs>
        <w:spacing w:before="120"/>
        <w:jc w:val="center"/>
        <w:rPr>
          <w:rFonts w:ascii="Arial" w:hAnsi="Arial" w:cs="Arial"/>
          <w:bCs/>
        </w:rPr>
      </w:pPr>
      <w:r w:rsidRPr="00331378">
        <w:rPr>
          <w:rFonts w:ascii="Arial" w:hAnsi="Arial" w:cs="Arial"/>
          <w:bCs/>
        </w:rPr>
        <w:t xml:space="preserve">Quality Inn Alcoa, 206 Corporate Place, Alcoa 37701 (865) 238-2682 $25 per dog per night. </w:t>
      </w:r>
      <w:r w:rsidRPr="00C065E0">
        <w:rPr>
          <w:rFonts w:ascii="Arial" w:hAnsi="Arial" w:cs="Arial"/>
          <w:bCs/>
        </w:rPr>
        <w:br/>
      </w:r>
      <w:r w:rsidRPr="00331378">
        <w:rPr>
          <w:rFonts w:ascii="Arial" w:hAnsi="Arial" w:cs="Arial"/>
          <w:bCs/>
        </w:rPr>
        <w:t>Dogs must be under 40 lb. Limit of two dogs per room. 17 minutes / 7.2 miles</w:t>
      </w:r>
    </w:p>
    <w:p w14:paraId="60181871" w14:textId="77777777" w:rsidR="00331378" w:rsidRPr="00331378" w:rsidRDefault="00331378" w:rsidP="00331378">
      <w:pPr>
        <w:tabs>
          <w:tab w:val="right" w:leader="dot" w:pos="6390"/>
        </w:tabs>
        <w:spacing w:before="120"/>
        <w:jc w:val="center"/>
        <w:rPr>
          <w:rFonts w:ascii="Arial" w:hAnsi="Arial" w:cs="Arial"/>
          <w:bCs/>
        </w:rPr>
      </w:pPr>
      <w:r w:rsidRPr="00331378">
        <w:rPr>
          <w:rFonts w:ascii="Arial" w:hAnsi="Arial" w:cs="Arial"/>
          <w:bCs/>
        </w:rPr>
        <w:t>Red Roof PLUS &amp; Suites Knoxville West - Cedar Bluff 208 Market Place, Knoxville, TN 37922. (865) 622-7596. 35 minutes / 25 miles No pet fee.</w:t>
      </w:r>
    </w:p>
    <w:p w14:paraId="0DB3E28C" w14:textId="77777777" w:rsidR="00331378" w:rsidRPr="00C065E0" w:rsidRDefault="00331378" w:rsidP="00331378">
      <w:pPr>
        <w:tabs>
          <w:tab w:val="right" w:leader="dot" w:pos="6390"/>
        </w:tabs>
        <w:spacing w:before="120"/>
        <w:jc w:val="center"/>
        <w:rPr>
          <w:rFonts w:ascii="Arial" w:hAnsi="Arial" w:cs="Arial"/>
          <w:bCs/>
          <w:caps/>
          <w:sz w:val="24"/>
          <w:szCs w:val="24"/>
        </w:rPr>
      </w:pPr>
    </w:p>
    <w:p w14:paraId="2ABCE27D" w14:textId="77777777" w:rsidR="00E01AFA" w:rsidRPr="00E01AFA" w:rsidRDefault="00E01AFA" w:rsidP="00E01AFA">
      <w:pPr>
        <w:tabs>
          <w:tab w:val="right" w:leader="dot" w:pos="6390"/>
        </w:tabs>
        <w:spacing w:before="120"/>
        <w:jc w:val="center"/>
        <w:rPr>
          <w:rFonts w:ascii="Arial" w:hAnsi="Arial" w:cs="Arial"/>
          <w:b/>
          <w:bCs/>
          <w:sz w:val="24"/>
          <w:szCs w:val="24"/>
        </w:rPr>
      </w:pPr>
      <w:r w:rsidRPr="00E01AFA">
        <w:rPr>
          <w:rFonts w:ascii="Arial" w:hAnsi="Arial" w:cs="Arial"/>
          <w:b/>
          <w:bCs/>
          <w:sz w:val="24"/>
          <w:szCs w:val="24"/>
        </w:rPr>
        <w:t>No camping (RVs, campers or tents) allowed at the trial site.</w:t>
      </w:r>
    </w:p>
    <w:p w14:paraId="4492DEE5" w14:textId="77777777" w:rsidR="00E01AFA" w:rsidRDefault="00E01AFA" w:rsidP="00331378">
      <w:pPr>
        <w:tabs>
          <w:tab w:val="right" w:leader="dot" w:pos="6390"/>
        </w:tabs>
        <w:spacing w:before="120"/>
        <w:jc w:val="center"/>
        <w:rPr>
          <w:rFonts w:ascii="Arial" w:hAnsi="Arial" w:cs="Arial"/>
          <w:b/>
          <w:caps/>
          <w:sz w:val="24"/>
          <w:szCs w:val="24"/>
        </w:rPr>
      </w:pPr>
    </w:p>
    <w:p w14:paraId="656C732F" w14:textId="77777777" w:rsidR="00E01AFA" w:rsidRDefault="00E01AFA" w:rsidP="00331378">
      <w:pPr>
        <w:tabs>
          <w:tab w:val="right" w:leader="dot" w:pos="6390"/>
        </w:tabs>
        <w:spacing w:before="120"/>
        <w:jc w:val="center"/>
        <w:rPr>
          <w:rFonts w:ascii="Arial" w:hAnsi="Arial" w:cs="Arial"/>
          <w:b/>
          <w:caps/>
          <w:sz w:val="24"/>
          <w:szCs w:val="24"/>
        </w:rPr>
      </w:pPr>
    </w:p>
    <w:p w14:paraId="36E69822" w14:textId="517DE2A3" w:rsidR="00331378" w:rsidRPr="00C065E0" w:rsidRDefault="00331378" w:rsidP="00331378">
      <w:pPr>
        <w:tabs>
          <w:tab w:val="right" w:leader="dot" w:pos="6390"/>
        </w:tabs>
        <w:spacing w:before="120"/>
        <w:jc w:val="center"/>
        <w:rPr>
          <w:rFonts w:ascii="Arial" w:hAnsi="Arial" w:cs="Arial"/>
          <w:b/>
          <w:caps/>
          <w:sz w:val="24"/>
          <w:szCs w:val="24"/>
        </w:rPr>
      </w:pPr>
      <w:r w:rsidRPr="00C065E0">
        <w:rPr>
          <w:rFonts w:ascii="Arial" w:hAnsi="Arial" w:cs="Arial"/>
          <w:b/>
          <w:caps/>
          <w:sz w:val="24"/>
          <w:szCs w:val="24"/>
        </w:rPr>
        <w:t>Local Campgrounds</w:t>
      </w:r>
    </w:p>
    <w:p w14:paraId="0A38C41E" w14:textId="77777777" w:rsidR="00331378" w:rsidRPr="00331378" w:rsidRDefault="00331378" w:rsidP="00331378">
      <w:pPr>
        <w:tabs>
          <w:tab w:val="right" w:leader="dot" w:pos="6390"/>
        </w:tabs>
        <w:spacing w:before="120"/>
        <w:jc w:val="center"/>
        <w:rPr>
          <w:rFonts w:ascii="Arial" w:hAnsi="Arial" w:cs="Arial"/>
          <w:b/>
        </w:rPr>
      </w:pPr>
      <w:r w:rsidRPr="00331378">
        <w:rPr>
          <w:rFonts w:ascii="Arial" w:hAnsi="Arial" w:cs="Arial"/>
          <w:b/>
        </w:rPr>
        <w:t>Most of these offer lodging in addition to RV sites:</w:t>
      </w:r>
    </w:p>
    <w:p w14:paraId="229CAFCC" w14:textId="77777777" w:rsidR="00331378" w:rsidRPr="00C065E0" w:rsidRDefault="00331378" w:rsidP="00331378">
      <w:pPr>
        <w:tabs>
          <w:tab w:val="right" w:leader="dot" w:pos="6390"/>
        </w:tabs>
        <w:spacing w:before="120"/>
        <w:rPr>
          <w:rFonts w:ascii="Arial" w:hAnsi="Arial" w:cs="Arial"/>
          <w:bCs/>
        </w:rPr>
      </w:pPr>
      <w:r w:rsidRPr="00331378">
        <w:rPr>
          <w:rFonts w:ascii="Arial" w:hAnsi="Arial" w:cs="Arial"/>
          <w:bCs/>
        </w:rPr>
        <w:t xml:space="preserve">Whispering River RV Resort, 5050 Old Walland Hwy, Walland, TN 37886 (7 miles) (865) 981-4300 </w:t>
      </w:r>
    </w:p>
    <w:p w14:paraId="552E97AD" w14:textId="77777777" w:rsidR="00331378" w:rsidRPr="00C065E0" w:rsidRDefault="00331378" w:rsidP="00331378">
      <w:pPr>
        <w:tabs>
          <w:tab w:val="right" w:leader="dot" w:pos="6390"/>
        </w:tabs>
        <w:spacing w:before="120"/>
        <w:rPr>
          <w:rFonts w:ascii="Arial" w:hAnsi="Arial" w:cs="Arial"/>
          <w:bCs/>
        </w:rPr>
      </w:pPr>
      <w:r w:rsidRPr="00331378">
        <w:rPr>
          <w:rFonts w:ascii="Arial" w:hAnsi="Arial" w:cs="Arial"/>
          <w:bCs/>
        </w:rPr>
        <w:t xml:space="preserve">Little Arrow Outdoor Resort, 118 Stables Dr., Townsend, TN 37882 (17 miles) (865) 424-3675 </w:t>
      </w:r>
    </w:p>
    <w:p w14:paraId="29EA2C06" w14:textId="77777777" w:rsidR="00331378" w:rsidRPr="00C065E0" w:rsidRDefault="00331378" w:rsidP="00331378">
      <w:pPr>
        <w:tabs>
          <w:tab w:val="right" w:leader="dot" w:pos="6390"/>
        </w:tabs>
        <w:spacing w:before="120"/>
        <w:rPr>
          <w:rFonts w:ascii="Arial" w:hAnsi="Arial" w:cs="Arial"/>
          <w:bCs/>
        </w:rPr>
      </w:pPr>
      <w:r w:rsidRPr="00331378">
        <w:rPr>
          <w:rFonts w:ascii="Arial" w:hAnsi="Arial" w:cs="Arial"/>
          <w:bCs/>
        </w:rPr>
        <w:t xml:space="preserve">Yarberry Campground, 4825 Yarberry Rd, Lenoir CIty, TN 37772 (23 miles) (865) 986-3993 </w:t>
      </w:r>
    </w:p>
    <w:p w14:paraId="3EC86C38" w14:textId="777DA32F" w:rsidR="00331378" w:rsidRDefault="00331378" w:rsidP="00331378">
      <w:pPr>
        <w:tabs>
          <w:tab w:val="right" w:leader="dot" w:pos="6390"/>
        </w:tabs>
        <w:spacing w:before="120"/>
        <w:rPr>
          <w:rFonts w:ascii="Arial" w:hAnsi="Arial" w:cs="Arial"/>
          <w:bCs/>
        </w:rPr>
      </w:pPr>
      <w:r w:rsidRPr="00331378">
        <w:rPr>
          <w:rFonts w:ascii="Arial" w:hAnsi="Arial" w:cs="Arial"/>
          <w:bCs/>
        </w:rPr>
        <w:t>Townsend/Great Smokies KOA Holiday RV Park, 8533 TN-73, Townsend, TN 37882 (29 miles) (865) 448-2241</w:t>
      </w:r>
    </w:p>
    <w:p w14:paraId="0E5D3F96" w14:textId="02BF2BD4" w:rsidR="006333EC" w:rsidRPr="00331378" w:rsidRDefault="006333EC" w:rsidP="00331378">
      <w:pPr>
        <w:tabs>
          <w:tab w:val="right" w:leader="dot" w:pos="6390"/>
        </w:tabs>
        <w:spacing w:before="120"/>
        <w:rPr>
          <w:rFonts w:ascii="Arial" w:hAnsi="Arial" w:cs="Arial"/>
          <w:bCs/>
        </w:rPr>
      </w:pPr>
      <w:r w:rsidRPr="004C2E16">
        <w:rPr>
          <w:noProof/>
          <w:sz w:val="24"/>
          <w:szCs w:val="24"/>
        </w:rPr>
        <mc:AlternateContent>
          <mc:Choice Requires="wps">
            <w:drawing>
              <wp:anchor distT="45720" distB="45720" distL="114300" distR="114300" simplePos="0" relativeHeight="251674624" behindDoc="0" locked="0" layoutInCell="1" allowOverlap="1" wp14:anchorId="38E69BD1" wp14:editId="50C2EB8C">
                <wp:simplePos x="0" y="0"/>
                <wp:positionH relativeFrom="column">
                  <wp:align>left</wp:align>
                </wp:positionH>
                <wp:positionV relativeFrom="paragraph">
                  <wp:posOffset>487680</wp:posOffset>
                </wp:positionV>
                <wp:extent cx="4181475" cy="8477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847725"/>
                        </a:xfrm>
                        <a:prstGeom prst="rect">
                          <a:avLst/>
                        </a:prstGeom>
                        <a:solidFill>
                          <a:srgbClr val="FFFFFF"/>
                        </a:solidFill>
                        <a:ln w="9525">
                          <a:solidFill>
                            <a:srgbClr val="000000"/>
                          </a:solidFill>
                          <a:miter lim="800000"/>
                          <a:headEnd/>
                          <a:tailEnd/>
                        </a:ln>
                      </wps:spPr>
                      <wps:txbx>
                        <w:txbxContent>
                          <w:p w14:paraId="2A5D1B16" w14:textId="77777777" w:rsidR="006333EC" w:rsidRPr="006333EC" w:rsidRDefault="006333EC" w:rsidP="006333EC">
                            <w:pPr>
                              <w:rPr>
                                <w:rFonts w:ascii="Arial" w:hAnsi="Arial" w:cs="Arial"/>
                              </w:rPr>
                            </w:pPr>
                            <w:r w:rsidRPr="006333EC">
                              <w:rPr>
                                <w:rFonts w:ascii="Arial" w:hAnsi="Arial" w:cs="Arial"/>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69BD1" id="_x0000_s1027" type="#_x0000_t202" style="position:absolute;margin-left:0;margin-top:38.4pt;width:329.25pt;height:66.75pt;z-index:251674624;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">
                <v:textbox>
                  <w:txbxContent>
                    <w:p w14:paraId="2A5D1B16" w14:textId="77777777" w:rsidR="006333EC" w:rsidRPr="006333EC" w:rsidRDefault="006333EC" w:rsidP="006333EC">
                      <w:pPr>
                        <w:rPr>
                          <w:rFonts w:ascii="Arial" w:hAnsi="Arial" w:cs="Arial"/>
                        </w:rPr>
                      </w:pPr>
                      <w:r w:rsidRPr="006333EC">
                        <w:rPr>
                          <w:rFonts w:ascii="Arial" w:hAnsi="Arial" w:cs="Arial"/>
                        </w:rPr>
                        <w:t>The AKC is committed to creating a safe and respectful sport environment for all.  If you need to talk to someone or need help, please call 800.656.HOPE (National Sexual Assault Hotline) or text HOME to 741-741 for free, 24/7, confidential services from trained crisis counselors.</w:t>
                      </w:r>
                    </w:p>
                  </w:txbxContent>
                </v:textbox>
                <w10:wrap type="square"/>
              </v:shape>
            </w:pict>
          </mc:Fallback>
        </mc:AlternateContent>
      </w:r>
    </w:p>
    <w:p w14:paraId="29EC7876" w14:textId="77777777" w:rsidR="00331378" w:rsidRPr="00331378" w:rsidRDefault="00331378" w:rsidP="00331378">
      <w:pPr>
        <w:tabs>
          <w:tab w:val="right" w:leader="dot" w:pos="6390"/>
        </w:tabs>
        <w:spacing w:before="120"/>
        <w:rPr>
          <w:rFonts w:ascii="Arial Narrow" w:hAnsi="Arial Narrow"/>
          <w:bCs/>
        </w:rPr>
      </w:pPr>
    </w:p>
    <w:p w14:paraId="5A82B708" w14:textId="77777777" w:rsidR="00765462" w:rsidRDefault="00765462" w:rsidP="00222DCF">
      <w:pPr>
        <w:tabs>
          <w:tab w:val="right" w:leader="dot" w:pos="6390"/>
        </w:tabs>
        <w:spacing w:before="120"/>
        <w:jc w:val="center"/>
        <w:rPr>
          <w:rFonts w:ascii="Arial Black" w:hAnsi="Arial Black" w:cs="Arial"/>
          <w:b/>
          <w:caps/>
          <w:sz w:val="24"/>
          <w:szCs w:val="24"/>
          <w:highlight w:val="yellow"/>
        </w:rPr>
      </w:pPr>
    </w:p>
    <w:p w14:paraId="79154F4C" w14:textId="77777777" w:rsidR="00331378" w:rsidRDefault="00331378">
      <w:pPr>
        <w:overflowPunct/>
        <w:autoSpaceDE/>
        <w:autoSpaceDN/>
        <w:adjustRightInd/>
        <w:spacing w:after="160" w:line="259" w:lineRule="auto"/>
        <w:textAlignment w:val="auto"/>
        <w:rPr>
          <w:rFonts w:ascii="Arial Narrow" w:hAnsi="Arial Narrow"/>
          <w:b/>
          <w:bCs/>
          <w:sz w:val="22"/>
          <w:szCs w:val="22"/>
        </w:rPr>
      </w:pPr>
      <w:r>
        <w:rPr>
          <w:rFonts w:ascii="Arial Narrow" w:hAnsi="Arial Narrow"/>
          <w:b/>
          <w:bCs/>
          <w:sz w:val="22"/>
          <w:szCs w:val="22"/>
        </w:rPr>
        <w:br w:type="page"/>
      </w:r>
    </w:p>
    <w:p w14:paraId="69F9DBEC" w14:textId="77777777" w:rsidR="00222DCF" w:rsidRDefault="00222DCF" w:rsidP="00222DCF">
      <w:pPr>
        <w:rPr>
          <w:rFonts w:cs="Arial"/>
          <w:color w:val="000000"/>
          <w:sz w:val="16"/>
          <w:szCs w:val="16"/>
        </w:rPr>
      </w:pPr>
    </w:p>
    <w:tbl>
      <w:tblPr>
        <w:tblW w:w="7560" w:type="dxa"/>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1080"/>
        <w:gridCol w:w="1080"/>
        <w:gridCol w:w="1170"/>
        <w:gridCol w:w="610"/>
        <w:gridCol w:w="470"/>
        <w:gridCol w:w="1080"/>
        <w:gridCol w:w="990"/>
        <w:gridCol w:w="941"/>
        <w:gridCol w:w="139"/>
      </w:tblGrid>
      <w:tr w:rsidR="00222DCF" w:rsidRPr="00630057" w14:paraId="59BDC08D" w14:textId="77777777" w:rsidTr="00D0074A">
        <w:trPr>
          <w:gridAfter w:val="1"/>
          <w:wAfter w:w="139" w:type="dxa"/>
          <w:trHeight w:val="399"/>
        </w:trPr>
        <w:tc>
          <w:tcPr>
            <w:tcW w:w="7421" w:type="dxa"/>
            <w:gridSpan w:val="8"/>
            <w:tcBorders>
              <w:bottom w:val="single" w:sz="2" w:space="0" w:color="auto"/>
            </w:tcBorders>
          </w:tcPr>
          <w:p w14:paraId="3176EF8F" w14:textId="77777777" w:rsidR="00222DCF" w:rsidRPr="00630057" w:rsidRDefault="00222DCF" w:rsidP="00BA0FEE">
            <w:pPr>
              <w:pStyle w:val="Default"/>
              <w:tabs>
                <w:tab w:val="left" w:pos="8415"/>
              </w:tabs>
              <w:ind w:right="70"/>
              <w:jc w:val="center"/>
              <w:rPr>
                <w:b/>
                <w:color w:val="auto"/>
                <w:sz w:val="16"/>
                <w:szCs w:val="22"/>
              </w:rPr>
            </w:pPr>
            <w:r w:rsidRPr="00630057">
              <w:rPr>
                <w:b/>
                <w:noProof/>
                <w:color w:val="auto"/>
                <w:sz w:val="18"/>
                <w:szCs w:val="22"/>
              </w:rPr>
              <w:drawing>
                <wp:anchor distT="0" distB="0" distL="114300" distR="114300" simplePos="0" relativeHeight="251667456" behindDoc="1" locked="0" layoutInCell="1" allowOverlap="1" wp14:anchorId="0342858E" wp14:editId="2A0A4159">
                  <wp:simplePos x="0" y="0"/>
                  <wp:positionH relativeFrom="column">
                    <wp:posOffset>635</wp:posOffset>
                  </wp:positionH>
                  <wp:positionV relativeFrom="paragraph">
                    <wp:posOffset>0</wp:posOffset>
                  </wp:positionV>
                  <wp:extent cx="994410" cy="333375"/>
                  <wp:effectExtent l="0" t="0" r="0" b="9525"/>
                  <wp:wrapTight wrapText="bothSides">
                    <wp:wrapPolygon edited="0">
                      <wp:start x="1655" y="0"/>
                      <wp:lineTo x="0" y="2469"/>
                      <wp:lineTo x="0" y="14811"/>
                      <wp:lineTo x="828" y="19749"/>
                      <wp:lineTo x="1655" y="20983"/>
                      <wp:lineTo x="4966" y="20983"/>
                      <wp:lineTo x="21103" y="17280"/>
                      <wp:lineTo x="21103" y="4937"/>
                      <wp:lineTo x="5379" y="0"/>
                      <wp:lineTo x="1655" y="0"/>
                    </wp:wrapPolygon>
                  </wp:wrapTight>
                  <wp:docPr id="3" name="Picture 3" descr="cid:048F6095-909B-40E5-B476-96862B683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48F6095-909B-40E5-B476-96862B683C4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94410" cy="333375"/>
                          </a:xfrm>
                          <a:prstGeom prst="rect">
                            <a:avLst/>
                          </a:prstGeom>
                          <a:noFill/>
                        </pic:spPr>
                      </pic:pic>
                    </a:graphicData>
                  </a:graphic>
                  <wp14:sizeRelH relativeFrom="margin">
                    <wp14:pctWidth>0</wp14:pctWidth>
                  </wp14:sizeRelH>
                  <wp14:sizeRelV relativeFrom="margin">
                    <wp14:pctHeight>0</wp14:pctHeight>
                  </wp14:sizeRelV>
                </wp:anchor>
              </w:drawing>
            </w:r>
            <w:r w:rsidRPr="00630057">
              <w:rPr>
                <w:b/>
                <w:color w:val="auto"/>
                <w:sz w:val="18"/>
                <w:szCs w:val="22"/>
              </w:rPr>
              <w:t>OFFICIAL AMERICAN KENNEL CLUB AGILITY ENTRY FORM</w:t>
            </w:r>
          </w:p>
          <w:p w14:paraId="3AD12055" w14:textId="248979EB" w:rsidR="00222DCF" w:rsidRPr="00630057" w:rsidRDefault="00222DCF" w:rsidP="00BA0FEE">
            <w:pPr>
              <w:pStyle w:val="Default"/>
              <w:tabs>
                <w:tab w:val="left" w:pos="8415"/>
              </w:tabs>
              <w:ind w:right="70"/>
              <w:jc w:val="center"/>
              <w:rPr>
                <w:b/>
                <w:color w:val="auto"/>
                <w:sz w:val="22"/>
                <w:szCs w:val="22"/>
              </w:rPr>
            </w:pPr>
            <w:r>
              <w:rPr>
                <w:b/>
                <w:color w:val="auto"/>
                <w:sz w:val="22"/>
                <w:szCs w:val="22"/>
              </w:rPr>
              <w:t xml:space="preserve">Tennessee Valley Kennel Club – </w:t>
            </w:r>
            <w:r w:rsidR="00E51FAE">
              <w:rPr>
                <w:b/>
                <w:color w:val="auto"/>
                <w:sz w:val="22"/>
                <w:szCs w:val="22"/>
              </w:rPr>
              <w:t>1</w:t>
            </w:r>
            <w:r w:rsidR="00CF1895">
              <w:rPr>
                <w:b/>
                <w:color w:val="auto"/>
                <w:sz w:val="22"/>
                <w:szCs w:val="22"/>
              </w:rPr>
              <w:t>2/</w:t>
            </w:r>
            <w:r w:rsidR="00CE6863">
              <w:rPr>
                <w:b/>
                <w:color w:val="auto"/>
                <w:sz w:val="22"/>
                <w:szCs w:val="22"/>
              </w:rPr>
              <w:t>4</w:t>
            </w:r>
            <w:r>
              <w:rPr>
                <w:b/>
                <w:color w:val="auto"/>
                <w:sz w:val="22"/>
                <w:szCs w:val="22"/>
              </w:rPr>
              <w:t>/2</w:t>
            </w:r>
            <w:r w:rsidR="00CE6863">
              <w:rPr>
                <w:b/>
                <w:color w:val="auto"/>
                <w:sz w:val="22"/>
                <w:szCs w:val="22"/>
              </w:rPr>
              <w:t>6</w:t>
            </w:r>
            <w:r>
              <w:rPr>
                <w:b/>
                <w:color w:val="auto"/>
                <w:sz w:val="22"/>
                <w:szCs w:val="22"/>
              </w:rPr>
              <w:t xml:space="preserve"> – </w:t>
            </w:r>
            <w:r w:rsidR="00E51FAE">
              <w:rPr>
                <w:b/>
                <w:color w:val="auto"/>
                <w:sz w:val="22"/>
                <w:szCs w:val="22"/>
              </w:rPr>
              <w:t>1</w:t>
            </w:r>
            <w:r w:rsidR="00CF1895">
              <w:rPr>
                <w:b/>
                <w:color w:val="auto"/>
                <w:sz w:val="22"/>
                <w:szCs w:val="22"/>
              </w:rPr>
              <w:t>2/</w:t>
            </w:r>
            <w:r w:rsidR="00CE6863">
              <w:rPr>
                <w:b/>
                <w:color w:val="auto"/>
                <w:sz w:val="22"/>
                <w:szCs w:val="22"/>
              </w:rPr>
              <w:t>6</w:t>
            </w:r>
            <w:r>
              <w:rPr>
                <w:b/>
                <w:color w:val="auto"/>
                <w:sz w:val="22"/>
                <w:szCs w:val="22"/>
              </w:rPr>
              <w:t>/2</w:t>
            </w:r>
            <w:r w:rsidR="00CE6863">
              <w:rPr>
                <w:b/>
                <w:color w:val="auto"/>
                <w:sz w:val="22"/>
                <w:szCs w:val="22"/>
              </w:rPr>
              <w:t>6</w:t>
            </w:r>
          </w:p>
          <w:p w14:paraId="33DA5363" w14:textId="386D4A71" w:rsidR="00222DCF" w:rsidRPr="00630057" w:rsidRDefault="00222DCF" w:rsidP="00BA0FEE">
            <w:pPr>
              <w:pStyle w:val="Default"/>
              <w:tabs>
                <w:tab w:val="left" w:pos="8415"/>
              </w:tabs>
              <w:ind w:right="70"/>
              <w:jc w:val="center"/>
              <w:rPr>
                <w:color w:val="auto"/>
                <w:sz w:val="16"/>
                <w:szCs w:val="16"/>
              </w:rPr>
            </w:pPr>
            <w:r w:rsidRPr="00630057">
              <w:rPr>
                <w:color w:val="auto"/>
                <w:sz w:val="16"/>
                <w:szCs w:val="16"/>
              </w:rPr>
              <w:t xml:space="preserve">Opens: </w:t>
            </w:r>
            <w:r w:rsidR="00E51FAE">
              <w:rPr>
                <w:color w:val="auto"/>
                <w:sz w:val="16"/>
                <w:szCs w:val="16"/>
              </w:rPr>
              <w:t>10</w:t>
            </w:r>
            <w:r w:rsidR="001F6BAD">
              <w:rPr>
                <w:color w:val="auto"/>
                <w:sz w:val="16"/>
                <w:szCs w:val="16"/>
              </w:rPr>
              <w:t>/</w:t>
            </w:r>
            <w:r w:rsidR="00CE6863">
              <w:rPr>
                <w:color w:val="auto"/>
                <w:sz w:val="16"/>
                <w:szCs w:val="16"/>
              </w:rPr>
              <w:t>7</w:t>
            </w:r>
            <w:r w:rsidR="00E51FAE">
              <w:rPr>
                <w:color w:val="auto"/>
                <w:sz w:val="16"/>
                <w:szCs w:val="16"/>
              </w:rPr>
              <w:t>/2</w:t>
            </w:r>
            <w:r w:rsidR="00CE6863">
              <w:rPr>
                <w:color w:val="auto"/>
                <w:sz w:val="16"/>
                <w:szCs w:val="16"/>
              </w:rPr>
              <w:t>6</w:t>
            </w:r>
            <w:r w:rsidRPr="00630057">
              <w:rPr>
                <w:color w:val="auto"/>
                <w:sz w:val="16"/>
                <w:szCs w:val="16"/>
              </w:rPr>
              <w:t xml:space="preserve">:  </w:t>
            </w:r>
            <w:r w:rsidRPr="00630057">
              <w:rPr>
                <w:b/>
                <w:color w:val="auto"/>
                <w:sz w:val="20"/>
                <w:szCs w:val="20"/>
              </w:rPr>
              <w:t>●</w:t>
            </w:r>
            <w:r w:rsidRPr="00630057">
              <w:rPr>
                <w:color w:val="auto"/>
                <w:sz w:val="16"/>
                <w:szCs w:val="16"/>
              </w:rPr>
              <w:t xml:space="preserve"> Closes: </w:t>
            </w:r>
            <w:r w:rsidR="00E51FAE">
              <w:rPr>
                <w:color w:val="auto"/>
                <w:sz w:val="16"/>
                <w:szCs w:val="16"/>
              </w:rPr>
              <w:t>11/</w:t>
            </w:r>
            <w:r w:rsidR="00CE6863">
              <w:rPr>
                <w:color w:val="auto"/>
                <w:sz w:val="16"/>
                <w:szCs w:val="16"/>
              </w:rPr>
              <w:t>18</w:t>
            </w:r>
            <w:r w:rsidR="00E51FAE">
              <w:rPr>
                <w:color w:val="auto"/>
                <w:sz w:val="16"/>
                <w:szCs w:val="16"/>
              </w:rPr>
              <w:t>/2</w:t>
            </w:r>
            <w:r w:rsidR="00CE6863">
              <w:rPr>
                <w:color w:val="auto"/>
                <w:sz w:val="16"/>
                <w:szCs w:val="16"/>
              </w:rPr>
              <w:t>6</w:t>
            </w:r>
            <w:r>
              <w:rPr>
                <w:color w:val="auto"/>
                <w:sz w:val="16"/>
                <w:szCs w:val="16"/>
              </w:rPr>
              <w:br/>
            </w:r>
            <w:r w:rsidRPr="00222DCF">
              <w:rPr>
                <w:sz w:val="16"/>
                <w:szCs w:val="20"/>
                <w:shd w:val="clear" w:color="auto" w:fill="FFFFFF"/>
              </w:rPr>
              <w:t xml:space="preserve">            </w:t>
            </w:r>
            <w:r w:rsidRPr="00222DCF">
              <w:rPr>
                <w:sz w:val="14"/>
                <w:szCs w:val="18"/>
                <w:shd w:val="clear" w:color="auto" w:fill="FFFFFF"/>
              </w:rPr>
              <w:t xml:space="preserve"> </w:t>
            </w:r>
            <w:r w:rsidRPr="00222DCF">
              <w:rPr>
                <w:sz w:val="18"/>
                <w:szCs w:val="22"/>
                <w:shd w:val="clear" w:color="auto" w:fill="FFFFFF"/>
              </w:rPr>
              <w:t xml:space="preserve">Event#: </w:t>
            </w:r>
            <w:r w:rsidRPr="00222DCF">
              <w:rPr>
                <w:sz w:val="16"/>
                <w:szCs w:val="22"/>
              </w:rPr>
              <w:t xml:space="preserve"> </w:t>
            </w:r>
            <w:r w:rsidR="00CE6863" w:rsidRPr="00CE6863">
              <w:rPr>
                <w:sz w:val="18"/>
                <w:szCs w:val="22"/>
                <w:shd w:val="clear" w:color="auto" w:fill="FFFFFF"/>
              </w:rPr>
              <w:t>2026026218</w:t>
            </w:r>
            <w:r w:rsidR="00CE6863" w:rsidRPr="00F7378A">
              <w:rPr>
                <w:shd w:val="clear" w:color="auto" w:fill="FFFFFF"/>
              </w:rPr>
              <w:t xml:space="preserve">, </w:t>
            </w:r>
            <w:r w:rsidR="00CE6863" w:rsidRPr="00CE6863">
              <w:rPr>
                <w:sz w:val="18"/>
                <w:szCs w:val="22"/>
                <w:shd w:val="clear" w:color="auto" w:fill="FFFFFF"/>
              </w:rPr>
              <w:t>2026026219</w:t>
            </w:r>
            <w:r w:rsidR="00CE6863" w:rsidRPr="00F7378A">
              <w:rPr>
                <w:shd w:val="clear" w:color="auto" w:fill="FFFFFF"/>
              </w:rPr>
              <w:t xml:space="preserve">, </w:t>
            </w:r>
            <w:r w:rsidR="00CE6863" w:rsidRPr="00CE6863">
              <w:rPr>
                <w:sz w:val="18"/>
                <w:szCs w:val="22"/>
                <w:shd w:val="clear" w:color="auto" w:fill="FFFFFF"/>
              </w:rPr>
              <w:t>2026026220</w:t>
            </w:r>
          </w:p>
        </w:tc>
      </w:tr>
      <w:tr w:rsidR="00EF1834" w:rsidRPr="00C644FE" w14:paraId="67841206" w14:textId="77777777" w:rsidTr="00D0074A">
        <w:trPr>
          <w:trHeight w:hRule="exact" w:val="360"/>
        </w:trPr>
        <w:tc>
          <w:tcPr>
            <w:tcW w:w="1080" w:type="dxa"/>
            <w:tcBorders>
              <w:top w:val="single" w:sz="2" w:space="0" w:color="auto"/>
              <w:left w:val="nil"/>
              <w:bottom w:val="single" w:sz="2" w:space="0" w:color="auto"/>
              <w:right w:val="single" w:sz="2" w:space="0" w:color="auto"/>
            </w:tcBorders>
            <w:vAlign w:val="center"/>
          </w:tcPr>
          <w:p w14:paraId="5F90B4EA" w14:textId="5207056C" w:rsidR="00EF1834" w:rsidRPr="00EC50AD" w:rsidRDefault="00EF1834" w:rsidP="00EF1834">
            <w:pPr>
              <w:pStyle w:val="Default"/>
              <w:tabs>
                <w:tab w:val="left" w:pos="8415"/>
              </w:tabs>
              <w:ind w:right="70"/>
              <w:rPr>
                <w:color w:val="auto"/>
                <w:sz w:val="21"/>
                <w:szCs w:val="21"/>
              </w:rPr>
            </w:pPr>
            <w:r w:rsidRPr="00EC50AD">
              <w:rPr>
                <w:rFonts w:ascii="Arial Narrow" w:hAnsi="Arial Narrow"/>
                <w:color w:val="auto"/>
                <w:sz w:val="21"/>
                <w:szCs w:val="21"/>
              </w:rPr>
              <w:t xml:space="preserve">Fri:  </w:t>
            </w:r>
            <w:r>
              <w:rPr>
                <w:rFonts w:ascii="Arial Narrow" w:hAnsi="Arial Narrow"/>
                <w:color w:val="auto"/>
                <w:sz w:val="21"/>
                <w:szCs w:val="21"/>
              </w:rPr>
              <w:t>1</w:t>
            </w:r>
            <w:r w:rsidRPr="00EC50AD">
              <w:rPr>
                <w:rFonts w:ascii="Arial Narrow" w:hAnsi="Arial Narrow"/>
                <w:color w:val="auto"/>
                <w:sz w:val="21"/>
                <w:szCs w:val="21"/>
              </w:rPr>
              <w:t>2/</w:t>
            </w:r>
            <w:r w:rsidR="00CE6863">
              <w:rPr>
                <w:rFonts w:ascii="Arial Narrow" w:hAnsi="Arial Narrow"/>
                <w:color w:val="auto"/>
                <w:sz w:val="21"/>
                <w:szCs w:val="21"/>
              </w:rPr>
              <w:t>4</w:t>
            </w:r>
            <w:r w:rsidRPr="00EC50AD">
              <w:rPr>
                <w:rFonts w:ascii="Arial Narrow" w:hAnsi="Arial Narrow"/>
                <w:color w:val="auto"/>
                <w:sz w:val="21"/>
                <w:szCs w:val="21"/>
              </w:rPr>
              <w:t>/2</w:t>
            </w:r>
            <w:r w:rsidR="00CE6863">
              <w:rPr>
                <w:rFonts w:ascii="Arial Narrow" w:hAnsi="Arial Narrow"/>
                <w:color w:val="auto"/>
                <w:sz w:val="21"/>
                <w:szCs w:val="21"/>
              </w:rPr>
              <w:t>6</w:t>
            </w:r>
          </w:p>
        </w:tc>
        <w:tc>
          <w:tcPr>
            <w:tcW w:w="1080" w:type="dxa"/>
            <w:tcBorders>
              <w:top w:val="single" w:sz="2" w:space="0" w:color="auto"/>
              <w:left w:val="single" w:sz="2" w:space="0" w:color="auto"/>
              <w:bottom w:val="single" w:sz="2" w:space="0" w:color="auto"/>
              <w:right w:val="single" w:sz="2" w:space="0" w:color="auto"/>
            </w:tcBorders>
            <w:vAlign w:val="center"/>
          </w:tcPr>
          <w:p w14:paraId="4D797117" w14:textId="4388200E" w:rsidR="00EF1834" w:rsidRPr="00773EDA" w:rsidRDefault="00EF1834" w:rsidP="00EF1834">
            <w:pPr>
              <w:pStyle w:val="Default"/>
              <w:tabs>
                <w:tab w:val="left" w:pos="8415"/>
              </w:tabs>
              <w:ind w:right="70"/>
              <w:jc w:val="center"/>
              <w:rPr>
                <w:color w:val="auto"/>
                <w:sz w:val="20"/>
                <w:szCs w:val="20"/>
              </w:rPr>
            </w:pPr>
            <w:r w:rsidRPr="00773EDA">
              <w:rPr>
                <w:rFonts w:ascii="Arial Narrow" w:hAnsi="Arial Narrow" w:cs="Times New Roman"/>
                <w:color w:val="auto"/>
                <w:sz w:val="20"/>
                <w:szCs w:val="20"/>
              </w:rPr>
              <w:t>□</w:t>
            </w:r>
            <w:r>
              <w:rPr>
                <w:rFonts w:ascii="Arial Narrow" w:hAnsi="Arial Narrow" w:cs="Times New Roman"/>
                <w:color w:val="auto"/>
                <w:sz w:val="20"/>
                <w:szCs w:val="20"/>
              </w:rPr>
              <w:t xml:space="preserve"> </w:t>
            </w:r>
            <w:r w:rsidRPr="00EF1834">
              <w:rPr>
                <w:rFonts w:ascii="Arial Narrow" w:hAnsi="Arial Narrow" w:cs="Times New Roman"/>
                <w:color w:val="auto"/>
                <w:sz w:val="18"/>
                <w:szCs w:val="18"/>
              </w:rPr>
              <w:t>Ex/Ms STD</w:t>
            </w:r>
          </w:p>
        </w:tc>
        <w:tc>
          <w:tcPr>
            <w:tcW w:w="1170" w:type="dxa"/>
            <w:tcBorders>
              <w:top w:val="single" w:sz="2" w:space="0" w:color="auto"/>
              <w:left w:val="single" w:sz="2" w:space="0" w:color="auto"/>
              <w:bottom w:val="single" w:sz="2" w:space="0" w:color="auto"/>
              <w:right w:val="single" w:sz="2" w:space="0" w:color="auto"/>
            </w:tcBorders>
            <w:vAlign w:val="center"/>
          </w:tcPr>
          <w:p w14:paraId="46F45167" w14:textId="58428CC8" w:rsidR="00EF1834" w:rsidRPr="00773EDA" w:rsidRDefault="00EF1834" w:rsidP="00EF1834">
            <w:pPr>
              <w:pStyle w:val="Default"/>
              <w:tabs>
                <w:tab w:val="left" w:pos="8415"/>
              </w:tabs>
              <w:ind w:right="70"/>
              <w:jc w:val="center"/>
              <w:rPr>
                <w:color w:val="auto"/>
                <w:sz w:val="20"/>
                <w:szCs w:val="20"/>
              </w:rPr>
            </w:pPr>
            <w:r w:rsidRPr="00EF1834">
              <w:rPr>
                <w:rFonts w:ascii="Arial Narrow" w:hAnsi="Arial Narrow" w:cs="Times New Roman"/>
                <w:color w:val="auto"/>
                <w:sz w:val="18"/>
                <w:szCs w:val="18"/>
              </w:rPr>
              <w:t xml:space="preserve">□ </w:t>
            </w:r>
            <w:r>
              <w:rPr>
                <w:rFonts w:ascii="Arial Narrow" w:hAnsi="Arial Narrow" w:cs="Times New Roman"/>
                <w:color w:val="auto"/>
                <w:sz w:val="18"/>
                <w:szCs w:val="18"/>
              </w:rPr>
              <w:t xml:space="preserve">Ex/Ms </w:t>
            </w:r>
            <w:r w:rsidRPr="00EF1834">
              <w:rPr>
                <w:rFonts w:ascii="Arial Narrow" w:hAnsi="Arial Narrow" w:cs="Times New Roman"/>
                <w:color w:val="auto"/>
                <w:sz w:val="18"/>
                <w:szCs w:val="18"/>
              </w:rPr>
              <w:t>JWW</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25E3B24A" w14:textId="004CFD4F" w:rsidR="00EF1834" w:rsidRPr="00773EDA" w:rsidRDefault="00EF1834" w:rsidP="00EF1834">
            <w:pPr>
              <w:pStyle w:val="Default"/>
              <w:tabs>
                <w:tab w:val="left" w:pos="8415"/>
              </w:tabs>
              <w:ind w:right="70"/>
              <w:jc w:val="center"/>
              <w:rPr>
                <w:color w:val="auto"/>
                <w:sz w:val="20"/>
                <w:szCs w:val="20"/>
              </w:rPr>
            </w:pPr>
            <w:r w:rsidRPr="00EF1834">
              <w:rPr>
                <w:rFonts w:ascii="Arial Narrow" w:hAnsi="Arial Narrow" w:cs="Times New Roman"/>
                <w:color w:val="auto"/>
                <w:sz w:val="18"/>
                <w:szCs w:val="18"/>
              </w:rPr>
              <w:t xml:space="preserve">□ </w:t>
            </w:r>
            <w:r>
              <w:rPr>
                <w:rFonts w:ascii="Arial Narrow" w:hAnsi="Arial Narrow"/>
                <w:color w:val="auto"/>
                <w:sz w:val="20"/>
                <w:szCs w:val="20"/>
              </w:rPr>
              <w:t>ISC A1R1</w:t>
            </w:r>
          </w:p>
        </w:tc>
        <w:tc>
          <w:tcPr>
            <w:tcW w:w="1080" w:type="dxa"/>
            <w:tcBorders>
              <w:top w:val="single" w:sz="2" w:space="0" w:color="auto"/>
              <w:left w:val="single" w:sz="2" w:space="0" w:color="auto"/>
              <w:bottom w:val="single" w:sz="2" w:space="0" w:color="auto"/>
              <w:right w:val="single" w:sz="2" w:space="0" w:color="auto"/>
            </w:tcBorders>
            <w:vAlign w:val="center"/>
          </w:tcPr>
          <w:p w14:paraId="2B3B7A81" w14:textId="4454FB9C" w:rsidR="00EF1834" w:rsidRPr="00773EDA" w:rsidRDefault="00EF1834" w:rsidP="00EF1834">
            <w:pPr>
              <w:pStyle w:val="Default"/>
              <w:tabs>
                <w:tab w:val="left" w:pos="8415"/>
              </w:tabs>
              <w:ind w:right="70"/>
              <w:jc w:val="center"/>
              <w:rPr>
                <w:b/>
                <w:color w:val="auto"/>
                <w:sz w:val="20"/>
                <w:szCs w:val="20"/>
              </w:rPr>
            </w:pPr>
            <w:r w:rsidRPr="00EF1834">
              <w:rPr>
                <w:rFonts w:ascii="Arial Narrow" w:hAnsi="Arial Narrow" w:cs="Times New Roman"/>
                <w:color w:val="auto"/>
                <w:sz w:val="18"/>
                <w:szCs w:val="18"/>
              </w:rPr>
              <w:t xml:space="preserve">□ </w:t>
            </w:r>
            <w:r>
              <w:rPr>
                <w:rFonts w:ascii="Arial Narrow" w:hAnsi="Arial Narrow"/>
                <w:color w:val="auto"/>
                <w:sz w:val="20"/>
                <w:szCs w:val="20"/>
              </w:rPr>
              <w:t>ISC A</w:t>
            </w:r>
            <w:r w:rsidR="00BE45FC">
              <w:rPr>
                <w:rFonts w:ascii="Arial Narrow" w:hAnsi="Arial Narrow"/>
                <w:color w:val="auto"/>
                <w:sz w:val="20"/>
                <w:szCs w:val="20"/>
              </w:rPr>
              <w:t>2</w:t>
            </w:r>
            <w:r>
              <w:rPr>
                <w:rFonts w:ascii="Arial Narrow" w:hAnsi="Arial Narrow"/>
                <w:color w:val="auto"/>
                <w:sz w:val="20"/>
                <w:szCs w:val="20"/>
              </w:rPr>
              <w:t>R</w:t>
            </w:r>
            <w:r w:rsidR="00BE45FC">
              <w:rPr>
                <w:rFonts w:ascii="Arial Narrow" w:hAnsi="Arial Narrow"/>
                <w:color w:val="auto"/>
                <w:sz w:val="20"/>
                <w:szCs w:val="20"/>
              </w:rPr>
              <w:t>1</w:t>
            </w:r>
            <w:r w:rsidRPr="00773EDA">
              <w:rPr>
                <w:b/>
                <w:color w:val="auto"/>
                <w:sz w:val="20"/>
                <w:szCs w:val="20"/>
              </w:rPr>
              <w:t xml:space="preserve"> </w:t>
            </w:r>
          </w:p>
        </w:tc>
        <w:tc>
          <w:tcPr>
            <w:tcW w:w="990" w:type="dxa"/>
            <w:tcBorders>
              <w:top w:val="single" w:sz="2" w:space="0" w:color="auto"/>
              <w:bottom w:val="single" w:sz="2" w:space="0" w:color="auto"/>
              <w:right w:val="single" w:sz="2" w:space="0" w:color="auto"/>
            </w:tcBorders>
            <w:vAlign w:val="center"/>
          </w:tcPr>
          <w:p w14:paraId="23D7747E" w14:textId="55D64A52" w:rsidR="00EF1834" w:rsidRPr="00630057" w:rsidRDefault="00EF1834" w:rsidP="00EF1834">
            <w:pPr>
              <w:pStyle w:val="Default"/>
              <w:tabs>
                <w:tab w:val="left" w:pos="8415"/>
              </w:tabs>
              <w:ind w:right="70"/>
              <w:jc w:val="center"/>
              <w:rPr>
                <w:color w:val="auto"/>
                <w:sz w:val="18"/>
                <w:szCs w:val="18"/>
              </w:rPr>
            </w:pPr>
            <w:r w:rsidRPr="00EF1834">
              <w:rPr>
                <w:rFonts w:ascii="Arial Narrow" w:hAnsi="Arial Narrow" w:cs="Times New Roman"/>
                <w:color w:val="auto"/>
                <w:sz w:val="18"/>
                <w:szCs w:val="18"/>
              </w:rPr>
              <w:t xml:space="preserve">□ </w:t>
            </w:r>
            <w:r>
              <w:rPr>
                <w:rFonts w:ascii="Arial Narrow" w:hAnsi="Arial Narrow"/>
                <w:color w:val="auto"/>
                <w:sz w:val="20"/>
                <w:szCs w:val="20"/>
              </w:rPr>
              <w:t>ISC J1R1</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1B9CC025" w14:textId="5050FAAE" w:rsidR="00EF1834" w:rsidRPr="00630057" w:rsidRDefault="00EF1834" w:rsidP="00EF1834">
            <w:pPr>
              <w:pStyle w:val="Default"/>
              <w:tabs>
                <w:tab w:val="left" w:pos="8415"/>
              </w:tabs>
              <w:ind w:right="70"/>
              <w:jc w:val="center"/>
              <w:rPr>
                <w:b/>
                <w:color w:val="auto"/>
                <w:sz w:val="18"/>
                <w:szCs w:val="18"/>
              </w:rPr>
            </w:pPr>
            <w:r w:rsidRPr="00EF1834">
              <w:rPr>
                <w:rFonts w:ascii="Arial Narrow" w:hAnsi="Arial Narrow" w:cs="Times New Roman"/>
                <w:color w:val="auto"/>
                <w:sz w:val="18"/>
                <w:szCs w:val="18"/>
              </w:rPr>
              <w:t xml:space="preserve">□ </w:t>
            </w:r>
            <w:r>
              <w:rPr>
                <w:rFonts w:ascii="Arial Narrow" w:hAnsi="Arial Narrow"/>
                <w:color w:val="auto"/>
                <w:sz w:val="20"/>
                <w:szCs w:val="20"/>
              </w:rPr>
              <w:t>ISC J</w:t>
            </w:r>
            <w:r w:rsidR="00BE45FC">
              <w:rPr>
                <w:rFonts w:ascii="Arial Narrow" w:hAnsi="Arial Narrow"/>
                <w:color w:val="auto"/>
                <w:sz w:val="20"/>
                <w:szCs w:val="20"/>
              </w:rPr>
              <w:t>2</w:t>
            </w:r>
            <w:r>
              <w:rPr>
                <w:rFonts w:ascii="Arial Narrow" w:hAnsi="Arial Narrow"/>
                <w:color w:val="auto"/>
                <w:sz w:val="20"/>
                <w:szCs w:val="20"/>
              </w:rPr>
              <w:t>R</w:t>
            </w:r>
            <w:r w:rsidR="00BE45FC">
              <w:rPr>
                <w:rFonts w:ascii="Arial Narrow" w:hAnsi="Arial Narrow"/>
                <w:color w:val="auto"/>
                <w:sz w:val="20"/>
                <w:szCs w:val="20"/>
              </w:rPr>
              <w:t>1</w:t>
            </w:r>
            <w:r w:rsidRPr="00773EDA">
              <w:rPr>
                <w:b/>
                <w:color w:val="auto"/>
                <w:sz w:val="20"/>
                <w:szCs w:val="20"/>
              </w:rPr>
              <w:t xml:space="preserve"> </w:t>
            </w:r>
          </w:p>
        </w:tc>
      </w:tr>
      <w:tr w:rsidR="00222DCF" w:rsidRPr="00C644FE" w14:paraId="406044AA" w14:textId="77777777" w:rsidTr="00D0074A">
        <w:trPr>
          <w:trHeight w:hRule="exact" w:val="360"/>
        </w:trPr>
        <w:tc>
          <w:tcPr>
            <w:tcW w:w="1080" w:type="dxa"/>
            <w:tcBorders>
              <w:top w:val="single" w:sz="2" w:space="0" w:color="auto"/>
              <w:left w:val="nil"/>
              <w:bottom w:val="single" w:sz="2" w:space="0" w:color="auto"/>
              <w:right w:val="single" w:sz="2" w:space="0" w:color="auto"/>
            </w:tcBorders>
            <w:vAlign w:val="center"/>
          </w:tcPr>
          <w:p w14:paraId="50B44E10" w14:textId="06777912" w:rsidR="00222DCF" w:rsidRPr="00EC50AD" w:rsidRDefault="00222DCF" w:rsidP="00BA0FEE">
            <w:pPr>
              <w:pStyle w:val="Default"/>
              <w:tabs>
                <w:tab w:val="left" w:pos="8415"/>
              </w:tabs>
              <w:ind w:right="70"/>
              <w:rPr>
                <w:color w:val="auto"/>
                <w:sz w:val="21"/>
                <w:szCs w:val="21"/>
              </w:rPr>
            </w:pPr>
            <w:r w:rsidRPr="00EC50AD">
              <w:rPr>
                <w:rFonts w:ascii="Arial Narrow" w:hAnsi="Arial Narrow"/>
                <w:color w:val="auto"/>
                <w:sz w:val="21"/>
                <w:szCs w:val="21"/>
              </w:rPr>
              <w:t xml:space="preserve">Sat: </w:t>
            </w:r>
            <w:r w:rsidR="00EF1834">
              <w:rPr>
                <w:rFonts w:ascii="Arial Narrow" w:hAnsi="Arial Narrow"/>
                <w:color w:val="auto"/>
                <w:sz w:val="21"/>
                <w:szCs w:val="21"/>
              </w:rPr>
              <w:t>1</w:t>
            </w:r>
            <w:r w:rsidR="00E66D82" w:rsidRPr="00EC50AD">
              <w:rPr>
                <w:rFonts w:ascii="Arial Narrow" w:hAnsi="Arial Narrow"/>
                <w:color w:val="auto"/>
                <w:sz w:val="21"/>
                <w:szCs w:val="21"/>
              </w:rPr>
              <w:t>2/</w:t>
            </w:r>
            <w:r w:rsidR="00CE6863">
              <w:rPr>
                <w:rFonts w:ascii="Arial Narrow" w:hAnsi="Arial Narrow"/>
                <w:color w:val="auto"/>
                <w:sz w:val="21"/>
                <w:szCs w:val="21"/>
              </w:rPr>
              <w:t>5</w:t>
            </w:r>
            <w:r w:rsidR="00E66D82" w:rsidRPr="00EC50AD">
              <w:rPr>
                <w:rFonts w:ascii="Arial Narrow" w:hAnsi="Arial Narrow"/>
                <w:color w:val="auto"/>
                <w:sz w:val="21"/>
                <w:szCs w:val="21"/>
              </w:rPr>
              <w:t>/2</w:t>
            </w:r>
            <w:r w:rsidR="00CE6863">
              <w:rPr>
                <w:rFonts w:ascii="Arial Narrow" w:hAnsi="Arial Narrow"/>
                <w:color w:val="auto"/>
                <w:sz w:val="21"/>
                <w:szCs w:val="21"/>
              </w:rPr>
              <w:t>6</w:t>
            </w:r>
          </w:p>
        </w:tc>
        <w:tc>
          <w:tcPr>
            <w:tcW w:w="1080" w:type="dxa"/>
            <w:tcBorders>
              <w:top w:val="single" w:sz="2" w:space="0" w:color="auto"/>
              <w:left w:val="single" w:sz="2" w:space="0" w:color="auto"/>
              <w:bottom w:val="single" w:sz="2" w:space="0" w:color="auto"/>
              <w:right w:val="single" w:sz="2" w:space="0" w:color="auto"/>
            </w:tcBorders>
            <w:vAlign w:val="center"/>
          </w:tcPr>
          <w:p w14:paraId="3023AC82" w14:textId="77777777" w:rsidR="00222DCF" w:rsidRPr="00773EDA" w:rsidRDefault="00222DCF" w:rsidP="00BA0FEE">
            <w:pPr>
              <w:pStyle w:val="Default"/>
              <w:tabs>
                <w:tab w:val="left" w:pos="8415"/>
              </w:tabs>
              <w:ind w:right="70"/>
              <w:jc w:val="center"/>
              <w:rPr>
                <w:color w:val="auto"/>
                <w:sz w:val="20"/>
                <w:szCs w:val="20"/>
              </w:rPr>
            </w:pPr>
            <w:r w:rsidRPr="00773EDA">
              <w:rPr>
                <w:rFonts w:ascii="Arial Narrow" w:hAnsi="Arial Narrow" w:cs="Times New Roman"/>
                <w:color w:val="auto"/>
                <w:sz w:val="20"/>
                <w:szCs w:val="20"/>
              </w:rPr>
              <w:t>□  STD</w:t>
            </w:r>
          </w:p>
        </w:tc>
        <w:tc>
          <w:tcPr>
            <w:tcW w:w="1170" w:type="dxa"/>
            <w:tcBorders>
              <w:top w:val="single" w:sz="2" w:space="0" w:color="auto"/>
              <w:left w:val="single" w:sz="2" w:space="0" w:color="auto"/>
              <w:bottom w:val="single" w:sz="2" w:space="0" w:color="auto"/>
              <w:right w:val="single" w:sz="2" w:space="0" w:color="auto"/>
            </w:tcBorders>
            <w:vAlign w:val="center"/>
          </w:tcPr>
          <w:p w14:paraId="639DB1E5" w14:textId="77777777" w:rsidR="00222DCF" w:rsidRPr="00773EDA" w:rsidRDefault="00222DCF" w:rsidP="00BA0FEE">
            <w:pPr>
              <w:pStyle w:val="Default"/>
              <w:tabs>
                <w:tab w:val="left" w:pos="8415"/>
              </w:tabs>
              <w:ind w:right="70"/>
              <w:jc w:val="center"/>
              <w:rPr>
                <w:rFonts w:ascii="Arial Narrow" w:hAnsi="Arial Narrow" w:cs="Times New Roman"/>
                <w:color w:val="auto"/>
                <w:sz w:val="20"/>
                <w:szCs w:val="20"/>
              </w:rPr>
            </w:pPr>
            <w:r w:rsidRPr="00773EDA">
              <w:rPr>
                <w:rFonts w:ascii="Arial Narrow" w:hAnsi="Arial Narrow" w:cs="Times New Roman"/>
                <w:color w:val="auto"/>
                <w:sz w:val="20"/>
                <w:szCs w:val="20"/>
              </w:rPr>
              <w:t>□  JWW</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33BE80A6" w14:textId="49A062E3" w:rsidR="00222DCF" w:rsidRPr="00773EDA" w:rsidRDefault="001A019B" w:rsidP="00BA0FEE">
            <w:pPr>
              <w:pStyle w:val="BodyText"/>
              <w:tabs>
                <w:tab w:val="left" w:pos="8415"/>
              </w:tabs>
              <w:ind w:right="70"/>
              <w:jc w:val="center"/>
              <w:rPr>
                <w:rFonts w:ascii="Arial" w:hAnsi="Arial"/>
                <w:sz w:val="20"/>
              </w:rPr>
            </w:pPr>
            <w:r w:rsidRPr="00773EDA">
              <w:rPr>
                <w:rFonts w:ascii="Arial Narrow" w:hAnsi="Arial Narrow"/>
                <w:sz w:val="20"/>
              </w:rPr>
              <w:t>□  FAST</w:t>
            </w:r>
          </w:p>
        </w:tc>
        <w:tc>
          <w:tcPr>
            <w:tcW w:w="1080" w:type="dxa"/>
            <w:tcBorders>
              <w:top w:val="single" w:sz="2" w:space="0" w:color="auto"/>
              <w:left w:val="single" w:sz="2" w:space="0" w:color="auto"/>
              <w:bottom w:val="single" w:sz="2" w:space="0" w:color="auto"/>
              <w:right w:val="single" w:sz="2" w:space="0" w:color="auto"/>
            </w:tcBorders>
            <w:vAlign w:val="center"/>
          </w:tcPr>
          <w:p w14:paraId="355D1E24" w14:textId="1445B0D6" w:rsidR="00A56721" w:rsidRDefault="001A019B" w:rsidP="00A56721">
            <w:pPr>
              <w:pStyle w:val="Default"/>
              <w:tabs>
                <w:tab w:val="left" w:pos="8415"/>
              </w:tabs>
              <w:ind w:right="70"/>
              <w:jc w:val="center"/>
              <w:rPr>
                <w:rFonts w:ascii="Arial Narrow" w:hAnsi="Arial Narrow"/>
                <w:sz w:val="20"/>
              </w:rPr>
            </w:pPr>
            <w:r>
              <w:rPr>
                <w:rFonts w:ascii="Arial Narrow" w:hAnsi="Arial Narrow"/>
                <w:sz w:val="20"/>
              </w:rPr>
              <w:t>N/A</w:t>
            </w:r>
          </w:p>
          <w:p w14:paraId="2D6C7B5D" w14:textId="77777777" w:rsidR="00A56721" w:rsidRDefault="00A56721" w:rsidP="00A56721">
            <w:pPr>
              <w:pStyle w:val="Default"/>
              <w:tabs>
                <w:tab w:val="left" w:pos="8415"/>
              </w:tabs>
              <w:ind w:right="70"/>
              <w:jc w:val="center"/>
              <w:rPr>
                <w:rFonts w:ascii="Arial Narrow" w:hAnsi="Arial Narrow"/>
                <w:sz w:val="20"/>
              </w:rPr>
            </w:pPr>
          </w:p>
          <w:p w14:paraId="71589ED3" w14:textId="77777777" w:rsidR="00A56721" w:rsidRDefault="00A56721" w:rsidP="00A56721">
            <w:pPr>
              <w:pStyle w:val="Default"/>
              <w:tabs>
                <w:tab w:val="left" w:pos="8415"/>
              </w:tabs>
              <w:ind w:right="70"/>
              <w:jc w:val="center"/>
              <w:rPr>
                <w:rFonts w:ascii="Arial Narrow" w:hAnsi="Arial Narrow"/>
                <w:sz w:val="20"/>
              </w:rPr>
            </w:pPr>
          </w:p>
          <w:p w14:paraId="63D81C58" w14:textId="77777777" w:rsidR="00A56721" w:rsidRDefault="00A56721" w:rsidP="00A56721">
            <w:pPr>
              <w:pStyle w:val="Default"/>
              <w:tabs>
                <w:tab w:val="left" w:pos="8415"/>
              </w:tabs>
              <w:ind w:right="70"/>
              <w:jc w:val="center"/>
              <w:rPr>
                <w:rFonts w:ascii="Arial Narrow" w:hAnsi="Arial Narrow"/>
                <w:sz w:val="20"/>
              </w:rPr>
            </w:pPr>
          </w:p>
          <w:p w14:paraId="2B08618E" w14:textId="77777777" w:rsidR="00A56721" w:rsidRDefault="00A56721" w:rsidP="00A56721">
            <w:pPr>
              <w:pStyle w:val="Default"/>
              <w:tabs>
                <w:tab w:val="left" w:pos="8415"/>
              </w:tabs>
              <w:ind w:right="70"/>
              <w:jc w:val="center"/>
              <w:rPr>
                <w:rFonts w:ascii="Arial Narrow" w:hAnsi="Arial Narrow"/>
                <w:sz w:val="20"/>
              </w:rPr>
            </w:pPr>
          </w:p>
          <w:p w14:paraId="5EE2558B" w14:textId="77777777" w:rsidR="00A56721" w:rsidRDefault="00A56721" w:rsidP="00A56721">
            <w:pPr>
              <w:pStyle w:val="Default"/>
              <w:tabs>
                <w:tab w:val="left" w:pos="8415"/>
              </w:tabs>
              <w:ind w:right="70"/>
              <w:jc w:val="center"/>
              <w:rPr>
                <w:rFonts w:ascii="Arial Narrow" w:hAnsi="Arial Narrow"/>
                <w:sz w:val="20"/>
              </w:rPr>
            </w:pPr>
          </w:p>
          <w:p w14:paraId="7E9BEE7D" w14:textId="77777777" w:rsidR="00A56721" w:rsidRDefault="00A56721" w:rsidP="00A56721">
            <w:pPr>
              <w:pStyle w:val="Default"/>
              <w:tabs>
                <w:tab w:val="left" w:pos="8415"/>
              </w:tabs>
              <w:ind w:right="70"/>
              <w:jc w:val="center"/>
              <w:rPr>
                <w:rFonts w:ascii="Arial Narrow" w:hAnsi="Arial Narrow"/>
                <w:sz w:val="20"/>
              </w:rPr>
            </w:pPr>
          </w:p>
          <w:p w14:paraId="46405262" w14:textId="77777777" w:rsidR="00A56721" w:rsidRDefault="00A56721" w:rsidP="00A56721">
            <w:pPr>
              <w:pStyle w:val="Default"/>
              <w:tabs>
                <w:tab w:val="left" w:pos="8415"/>
              </w:tabs>
              <w:ind w:right="70"/>
              <w:jc w:val="center"/>
              <w:rPr>
                <w:rFonts w:ascii="Arial Narrow" w:hAnsi="Arial Narrow"/>
                <w:sz w:val="20"/>
              </w:rPr>
            </w:pPr>
          </w:p>
          <w:p w14:paraId="5DD243F8" w14:textId="77777777" w:rsidR="00A56721" w:rsidRDefault="00A56721" w:rsidP="00A56721">
            <w:pPr>
              <w:pStyle w:val="Default"/>
              <w:tabs>
                <w:tab w:val="left" w:pos="8415"/>
              </w:tabs>
              <w:ind w:right="70"/>
              <w:jc w:val="center"/>
              <w:rPr>
                <w:rFonts w:ascii="Arial Narrow" w:hAnsi="Arial Narrow"/>
                <w:sz w:val="20"/>
              </w:rPr>
            </w:pPr>
          </w:p>
          <w:p w14:paraId="50603AB0" w14:textId="77777777" w:rsidR="00A56721" w:rsidRDefault="00A56721" w:rsidP="00A56721">
            <w:pPr>
              <w:pStyle w:val="Default"/>
              <w:tabs>
                <w:tab w:val="left" w:pos="8415"/>
              </w:tabs>
              <w:ind w:right="70"/>
              <w:jc w:val="center"/>
              <w:rPr>
                <w:rFonts w:ascii="Arial Narrow" w:hAnsi="Arial Narrow"/>
                <w:sz w:val="20"/>
              </w:rPr>
            </w:pPr>
          </w:p>
          <w:p w14:paraId="3714C4E8" w14:textId="77777777" w:rsidR="00A56721" w:rsidRDefault="00A56721" w:rsidP="00A56721">
            <w:pPr>
              <w:pStyle w:val="Default"/>
              <w:tabs>
                <w:tab w:val="left" w:pos="8415"/>
              </w:tabs>
              <w:ind w:right="70"/>
              <w:jc w:val="center"/>
              <w:rPr>
                <w:rFonts w:ascii="Arial Narrow" w:hAnsi="Arial Narrow"/>
                <w:sz w:val="20"/>
              </w:rPr>
            </w:pPr>
          </w:p>
          <w:p w14:paraId="2E5A2DB5" w14:textId="2680E289" w:rsidR="00A56721" w:rsidRPr="00A56721" w:rsidRDefault="00A56721" w:rsidP="00A56721">
            <w:pPr>
              <w:pStyle w:val="Default"/>
              <w:tabs>
                <w:tab w:val="left" w:pos="8415"/>
              </w:tabs>
              <w:ind w:right="70"/>
              <w:jc w:val="center"/>
              <w:rPr>
                <w:rFonts w:ascii="Arial Narrow" w:hAnsi="Arial Narrow"/>
                <w:sz w:val="20"/>
              </w:rPr>
            </w:pPr>
          </w:p>
        </w:tc>
        <w:tc>
          <w:tcPr>
            <w:tcW w:w="990" w:type="dxa"/>
            <w:tcBorders>
              <w:top w:val="single" w:sz="2" w:space="0" w:color="auto"/>
              <w:bottom w:val="single" w:sz="2" w:space="0" w:color="auto"/>
              <w:right w:val="single" w:sz="2" w:space="0" w:color="auto"/>
            </w:tcBorders>
            <w:vAlign w:val="center"/>
          </w:tcPr>
          <w:p w14:paraId="54984495" w14:textId="6CA8C233" w:rsidR="00222DCF" w:rsidRPr="00630057" w:rsidRDefault="004A43F3" w:rsidP="00BA0FEE">
            <w:pPr>
              <w:pStyle w:val="Default"/>
              <w:tabs>
                <w:tab w:val="left" w:pos="8415"/>
              </w:tabs>
              <w:ind w:right="70"/>
              <w:jc w:val="center"/>
              <w:rPr>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PremSTD</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708BDB12" w14:textId="5890998B" w:rsidR="00222DCF" w:rsidRPr="00A56721" w:rsidRDefault="00D0074A" w:rsidP="00A56721">
            <w:pPr>
              <w:pStyle w:val="Default"/>
              <w:tabs>
                <w:tab w:val="left" w:pos="8415"/>
              </w:tabs>
              <w:ind w:right="70"/>
              <w:jc w:val="center"/>
              <w:rPr>
                <w:rFonts w:ascii="Arial Narrow" w:hAnsi="Arial Narrow"/>
                <w:color w:val="auto"/>
                <w:sz w:val="18"/>
                <w:szCs w:val="18"/>
              </w:rPr>
            </w:pPr>
            <w:r>
              <w:rPr>
                <w:rFonts w:ascii="Arial Narrow" w:hAnsi="Arial Narrow"/>
                <w:color w:val="auto"/>
                <w:sz w:val="18"/>
                <w:szCs w:val="18"/>
              </w:rPr>
              <w:t>N/A</w:t>
            </w:r>
          </w:p>
        </w:tc>
      </w:tr>
      <w:tr w:rsidR="00222DCF" w:rsidRPr="00C644FE" w14:paraId="43FCB7E7" w14:textId="77777777" w:rsidTr="00D0074A">
        <w:trPr>
          <w:trHeight w:hRule="exact" w:val="360"/>
        </w:trPr>
        <w:tc>
          <w:tcPr>
            <w:tcW w:w="1080" w:type="dxa"/>
            <w:tcBorders>
              <w:top w:val="single" w:sz="2" w:space="0" w:color="auto"/>
              <w:left w:val="nil"/>
              <w:bottom w:val="single" w:sz="2" w:space="0" w:color="auto"/>
              <w:right w:val="single" w:sz="2" w:space="0" w:color="auto"/>
            </w:tcBorders>
            <w:vAlign w:val="center"/>
          </w:tcPr>
          <w:p w14:paraId="483702CD" w14:textId="2CCBA2B8" w:rsidR="00222DCF" w:rsidRPr="00EC50AD" w:rsidRDefault="00222DCF" w:rsidP="00BA0FEE">
            <w:pPr>
              <w:pStyle w:val="Default"/>
              <w:tabs>
                <w:tab w:val="left" w:pos="8415"/>
              </w:tabs>
              <w:ind w:right="70"/>
              <w:rPr>
                <w:color w:val="auto"/>
                <w:sz w:val="21"/>
                <w:szCs w:val="21"/>
              </w:rPr>
            </w:pPr>
            <w:r w:rsidRPr="00EC50AD">
              <w:rPr>
                <w:rFonts w:ascii="Arial Narrow" w:hAnsi="Arial Narrow"/>
                <w:color w:val="auto"/>
                <w:sz w:val="21"/>
                <w:szCs w:val="21"/>
              </w:rPr>
              <w:t>Sun:</w:t>
            </w:r>
            <w:r w:rsidR="00EF1834">
              <w:rPr>
                <w:rFonts w:ascii="Arial Narrow" w:hAnsi="Arial Narrow"/>
                <w:color w:val="auto"/>
                <w:sz w:val="21"/>
                <w:szCs w:val="21"/>
              </w:rPr>
              <w:t>1</w:t>
            </w:r>
            <w:r w:rsidR="00E66D82" w:rsidRPr="00EC50AD">
              <w:rPr>
                <w:rFonts w:ascii="Arial Narrow" w:hAnsi="Arial Narrow"/>
                <w:color w:val="auto"/>
                <w:sz w:val="21"/>
                <w:szCs w:val="21"/>
              </w:rPr>
              <w:t>2/</w:t>
            </w:r>
            <w:r w:rsidR="00CE6863">
              <w:rPr>
                <w:rFonts w:ascii="Arial Narrow" w:hAnsi="Arial Narrow"/>
                <w:color w:val="auto"/>
                <w:sz w:val="21"/>
                <w:szCs w:val="21"/>
              </w:rPr>
              <w:t>6</w:t>
            </w:r>
            <w:r w:rsidR="00E66D82" w:rsidRPr="00EC50AD">
              <w:rPr>
                <w:rFonts w:ascii="Arial Narrow" w:hAnsi="Arial Narrow"/>
                <w:color w:val="auto"/>
                <w:sz w:val="21"/>
                <w:szCs w:val="21"/>
              </w:rPr>
              <w:t>/2</w:t>
            </w:r>
            <w:r w:rsidR="00CE6863">
              <w:rPr>
                <w:rFonts w:ascii="Arial Narrow" w:hAnsi="Arial Narrow"/>
                <w:color w:val="auto"/>
                <w:sz w:val="21"/>
                <w:szCs w:val="21"/>
              </w:rPr>
              <w:t>6</w:t>
            </w:r>
          </w:p>
        </w:tc>
        <w:tc>
          <w:tcPr>
            <w:tcW w:w="1080" w:type="dxa"/>
            <w:tcBorders>
              <w:top w:val="single" w:sz="2" w:space="0" w:color="auto"/>
              <w:left w:val="single" w:sz="2" w:space="0" w:color="auto"/>
              <w:bottom w:val="single" w:sz="2" w:space="0" w:color="auto"/>
              <w:right w:val="single" w:sz="2" w:space="0" w:color="auto"/>
            </w:tcBorders>
            <w:vAlign w:val="center"/>
          </w:tcPr>
          <w:p w14:paraId="01735289" w14:textId="77777777" w:rsidR="00222DCF" w:rsidRPr="00773EDA" w:rsidRDefault="00222DCF" w:rsidP="00BA0FEE">
            <w:pPr>
              <w:pStyle w:val="Default"/>
              <w:tabs>
                <w:tab w:val="left" w:pos="8415"/>
              </w:tabs>
              <w:ind w:right="70"/>
              <w:jc w:val="center"/>
              <w:rPr>
                <w:color w:val="auto"/>
                <w:sz w:val="20"/>
                <w:szCs w:val="20"/>
              </w:rPr>
            </w:pPr>
            <w:r w:rsidRPr="00773EDA">
              <w:rPr>
                <w:rFonts w:ascii="Arial Narrow" w:hAnsi="Arial Narrow" w:cs="Times New Roman"/>
                <w:color w:val="auto"/>
                <w:sz w:val="20"/>
                <w:szCs w:val="20"/>
              </w:rPr>
              <w:t>□  STD</w:t>
            </w:r>
          </w:p>
        </w:tc>
        <w:tc>
          <w:tcPr>
            <w:tcW w:w="1170" w:type="dxa"/>
            <w:tcBorders>
              <w:top w:val="single" w:sz="2" w:space="0" w:color="auto"/>
              <w:left w:val="single" w:sz="2" w:space="0" w:color="auto"/>
              <w:bottom w:val="single" w:sz="2" w:space="0" w:color="auto"/>
              <w:right w:val="single" w:sz="2" w:space="0" w:color="auto"/>
            </w:tcBorders>
            <w:vAlign w:val="center"/>
          </w:tcPr>
          <w:p w14:paraId="40320000" w14:textId="77777777" w:rsidR="00222DCF" w:rsidRPr="00773EDA" w:rsidRDefault="00222DCF" w:rsidP="00BA0FEE">
            <w:pPr>
              <w:pStyle w:val="Default"/>
              <w:tabs>
                <w:tab w:val="left" w:pos="8415"/>
              </w:tabs>
              <w:ind w:right="70"/>
              <w:jc w:val="center"/>
              <w:rPr>
                <w:sz w:val="20"/>
                <w:szCs w:val="20"/>
              </w:rPr>
            </w:pPr>
            <w:r w:rsidRPr="00773EDA">
              <w:rPr>
                <w:rFonts w:ascii="Arial Narrow" w:hAnsi="Arial Narrow" w:cs="Times New Roman"/>
                <w:color w:val="auto"/>
                <w:sz w:val="20"/>
                <w:szCs w:val="20"/>
              </w:rPr>
              <w:t>□ JWW</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5936DC9C" w14:textId="6D3B5F50" w:rsidR="00222DCF" w:rsidRPr="001A019B" w:rsidRDefault="001A019B" w:rsidP="001A019B">
            <w:pPr>
              <w:pStyle w:val="Default"/>
              <w:tabs>
                <w:tab w:val="left" w:pos="8415"/>
              </w:tabs>
              <w:ind w:right="70"/>
              <w:jc w:val="center"/>
              <w:rPr>
                <w:rFonts w:ascii="Arial Narrow" w:hAnsi="Arial Narrow"/>
                <w:color w:val="auto"/>
                <w:sz w:val="18"/>
                <w:szCs w:val="18"/>
              </w:rPr>
            </w:pPr>
            <w:r w:rsidRPr="001A019B">
              <w:rPr>
                <w:rFonts w:ascii="Arial Narrow" w:hAnsi="Arial Narrow"/>
                <w:color w:val="auto"/>
                <w:sz w:val="18"/>
                <w:szCs w:val="18"/>
              </w:rPr>
              <w:t>N/A</w:t>
            </w:r>
          </w:p>
        </w:tc>
        <w:tc>
          <w:tcPr>
            <w:tcW w:w="1080" w:type="dxa"/>
            <w:tcBorders>
              <w:top w:val="single" w:sz="2" w:space="0" w:color="auto"/>
              <w:left w:val="single" w:sz="2" w:space="0" w:color="auto"/>
              <w:bottom w:val="single" w:sz="2" w:space="0" w:color="auto"/>
              <w:right w:val="single" w:sz="2" w:space="0" w:color="auto"/>
            </w:tcBorders>
            <w:vAlign w:val="center"/>
          </w:tcPr>
          <w:p w14:paraId="28BA4575" w14:textId="61D55FF3" w:rsidR="00222DCF" w:rsidRPr="00773EDA" w:rsidRDefault="001A019B" w:rsidP="00BA0FEE">
            <w:pPr>
              <w:pStyle w:val="BodyText"/>
              <w:tabs>
                <w:tab w:val="left" w:pos="8415"/>
              </w:tabs>
              <w:ind w:right="70"/>
              <w:jc w:val="center"/>
              <w:rPr>
                <w:rFonts w:ascii="Arial" w:hAnsi="Arial"/>
                <w:sz w:val="20"/>
              </w:rPr>
            </w:pPr>
            <w:r w:rsidRPr="00773EDA">
              <w:rPr>
                <w:rFonts w:ascii="Arial Narrow" w:hAnsi="Arial Narrow"/>
                <w:sz w:val="20"/>
              </w:rPr>
              <w:t xml:space="preserve">□  </w:t>
            </w:r>
            <w:r>
              <w:rPr>
                <w:rFonts w:ascii="Arial Narrow" w:hAnsi="Arial Narrow"/>
                <w:sz w:val="20"/>
              </w:rPr>
              <w:t>T2B</w:t>
            </w:r>
          </w:p>
        </w:tc>
        <w:tc>
          <w:tcPr>
            <w:tcW w:w="990" w:type="dxa"/>
            <w:tcBorders>
              <w:top w:val="single" w:sz="2" w:space="0" w:color="auto"/>
              <w:bottom w:val="single" w:sz="2" w:space="0" w:color="auto"/>
              <w:right w:val="single" w:sz="2" w:space="0" w:color="auto"/>
            </w:tcBorders>
            <w:vAlign w:val="center"/>
          </w:tcPr>
          <w:p w14:paraId="0D076BDB" w14:textId="573E0E04" w:rsidR="00222DCF" w:rsidRPr="00630057" w:rsidRDefault="006333EC" w:rsidP="00BA0FEE">
            <w:pPr>
              <w:pStyle w:val="Default"/>
              <w:tabs>
                <w:tab w:val="left" w:pos="8415"/>
              </w:tabs>
              <w:ind w:right="70"/>
              <w:jc w:val="center"/>
              <w:rPr>
                <w:color w:val="auto"/>
                <w:sz w:val="18"/>
                <w:szCs w:val="18"/>
              </w:rPr>
            </w:pPr>
            <w:r>
              <w:rPr>
                <w:rFonts w:ascii="Arial Narrow" w:hAnsi="Arial Narrow"/>
                <w:color w:val="auto"/>
                <w:sz w:val="18"/>
                <w:szCs w:val="18"/>
              </w:rPr>
              <w:t>N/A</w:t>
            </w:r>
          </w:p>
        </w:tc>
        <w:tc>
          <w:tcPr>
            <w:tcW w:w="1080" w:type="dxa"/>
            <w:gridSpan w:val="2"/>
            <w:tcBorders>
              <w:top w:val="single" w:sz="2" w:space="0" w:color="auto"/>
              <w:left w:val="single" w:sz="2" w:space="0" w:color="auto"/>
              <w:bottom w:val="single" w:sz="2" w:space="0" w:color="auto"/>
              <w:right w:val="single" w:sz="2" w:space="0" w:color="auto"/>
            </w:tcBorders>
            <w:vAlign w:val="center"/>
          </w:tcPr>
          <w:p w14:paraId="70C15592" w14:textId="3E5F4608" w:rsidR="00222DCF" w:rsidRPr="00630057" w:rsidRDefault="00D0074A" w:rsidP="00BA0FEE">
            <w:pPr>
              <w:pStyle w:val="Default"/>
              <w:tabs>
                <w:tab w:val="left" w:pos="8415"/>
              </w:tabs>
              <w:ind w:right="70"/>
              <w:jc w:val="center"/>
              <w:rPr>
                <w:b/>
                <w:color w:val="auto"/>
                <w:sz w:val="18"/>
                <w:szCs w:val="18"/>
              </w:rPr>
            </w:pPr>
            <w:r w:rsidRPr="00630057">
              <w:rPr>
                <w:rFonts w:ascii="Arial Narrow" w:hAnsi="Arial Narrow"/>
                <w:color w:val="auto"/>
                <w:sz w:val="32"/>
                <w:szCs w:val="32"/>
              </w:rPr>
              <w:t>□</w:t>
            </w:r>
            <w:r w:rsidRPr="00630057">
              <w:rPr>
                <w:rFonts w:ascii="Arial Narrow" w:hAnsi="Arial Narrow"/>
                <w:color w:val="auto"/>
                <w:sz w:val="18"/>
                <w:szCs w:val="18"/>
              </w:rPr>
              <w:t>PremJWW</w:t>
            </w:r>
          </w:p>
        </w:tc>
      </w:tr>
      <w:tr w:rsidR="00222DCF" w14:paraId="7B2E0C98" w14:textId="77777777" w:rsidTr="00D0074A">
        <w:trPr>
          <w:gridAfter w:val="1"/>
          <w:wAfter w:w="139" w:type="dxa"/>
          <w:trHeight w:val="282"/>
        </w:trPr>
        <w:tc>
          <w:tcPr>
            <w:tcW w:w="7421" w:type="dxa"/>
            <w:gridSpan w:val="8"/>
            <w:tcBorders>
              <w:top w:val="single" w:sz="2" w:space="0" w:color="auto"/>
            </w:tcBorders>
          </w:tcPr>
          <w:p w14:paraId="5127E81E" w14:textId="5AE558BE" w:rsidR="00222DCF" w:rsidRPr="00630057" w:rsidRDefault="00222DCF" w:rsidP="000428DF">
            <w:pPr>
              <w:pStyle w:val="Default"/>
              <w:tabs>
                <w:tab w:val="left" w:pos="8415"/>
              </w:tabs>
              <w:spacing w:before="60" w:after="60"/>
              <w:ind w:right="70"/>
              <w:jc w:val="center"/>
              <w:rPr>
                <w:color w:val="auto"/>
                <w:sz w:val="16"/>
                <w:szCs w:val="16"/>
              </w:rPr>
            </w:pPr>
            <w:r w:rsidRPr="00630057">
              <w:rPr>
                <w:b/>
                <w:color w:val="auto"/>
                <w:sz w:val="16"/>
                <w:szCs w:val="16"/>
              </w:rPr>
              <w:t>Daily Entry Fee:</w:t>
            </w:r>
            <w:r>
              <w:rPr>
                <w:b/>
                <w:color w:val="auto"/>
                <w:sz w:val="16"/>
                <w:szCs w:val="16"/>
              </w:rPr>
              <w:t xml:space="preserve">     </w:t>
            </w:r>
            <w:r>
              <w:rPr>
                <w:color w:val="auto"/>
                <w:sz w:val="16"/>
                <w:szCs w:val="16"/>
              </w:rPr>
              <w:t xml:space="preserve"> 1st run $2</w:t>
            </w:r>
            <w:r w:rsidR="00CE6863">
              <w:rPr>
                <w:color w:val="auto"/>
                <w:sz w:val="16"/>
                <w:szCs w:val="16"/>
              </w:rPr>
              <w:t>0</w:t>
            </w:r>
            <w:r w:rsidRPr="00630057">
              <w:rPr>
                <w:color w:val="auto"/>
                <w:sz w:val="16"/>
                <w:szCs w:val="16"/>
              </w:rPr>
              <w:t>;  $</w:t>
            </w:r>
            <w:r w:rsidR="00CE6863">
              <w:rPr>
                <w:color w:val="auto"/>
                <w:sz w:val="16"/>
                <w:szCs w:val="16"/>
              </w:rPr>
              <w:t>20</w:t>
            </w:r>
            <w:r w:rsidRPr="00630057">
              <w:rPr>
                <w:color w:val="auto"/>
                <w:sz w:val="16"/>
                <w:szCs w:val="16"/>
              </w:rPr>
              <w:t xml:space="preserve"> each additional run</w:t>
            </w:r>
          </w:p>
          <w:p w14:paraId="0300A084" w14:textId="77777777" w:rsidR="00222DCF" w:rsidRPr="00630057" w:rsidRDefault="00222DCF" w:rsidP="00BA0FEE">
            <w:pPr>
              <w:pStyle w:val="Default"/>
              <w:tabs>
                <w:tab w:val="left" w:pos="8415"/>
              </w:tabs>
              <w:spacing w:before="60" w:after="60"/>
              <w:ind w:right="70"/>
              <w:jc w:val="center"/>
              <w:rPr>
                <w:color w:val="auto"/>
                <w:sz w:val="16"/>
                <w:szCs w:val="16"/>
              </w:rPr>
            </w:pPr>
            <w:r>
              <w:rPr>
                <w:color w:val="auto"/>
                <w:sz w:val="16"/>
                <w:szCs w:val="16"/>
              </w:rPr>
              <w:t xml:space="preserve">Make checks payable to: TVKC              </w:t>
            </w:r>
            <w:r w:rsidRPr="00630057">
              <w:rPr>
                <w:color w:val="auto"/>
                <w:sz w:val="16"/>
                <w:szCs w:val="16"/>
              </w:rPr>
              <w:t xml:space="preserve"> Mail to:  </w:t>
            </w:r>
            <w:r>
              <w:rPr>
                <w:color w:val="auto"/>
                <w:sz w:val="16"/>
                <w:szCs w:val="16"/>
              </w:rPr>
              <w:t>Jane Mohr, 6811 Burkitt Rd, Cane Ridge, TN  37013</w:t>
            </w:r>
          </w:p>
          <w:p w14:paraId="4A1AA4B8" w14:textId="77777777" w:rsidR="00222DCF" w:rsidRPr="00630057" w:rsidRDefault="00222DCF" w:rsidP="00BA0FEE">
            <w:pPr>
              <w:pStyle w:val="Default"/>
              <w:tabs>
                <w:tab w:val="left" w:pos="8415"/>
              </w:tabs>
              <w:spacing w:before="120"/>
              <w:ind w:right="72"/>
              <w:rPr>
                <w:b/>
                <w:sz w:val="20"/>
                <w:szCs w:val="20"/>
              </w:rPr>
            </w:pPr>
            <w:r>
              <w:rPr>
                <w:b/>
                <w:bCs/>
                <w:noProof/>
                <w:sz w:val="18"/>
                <w:szCs w:val="18"/>
              </w:rPr>
              <mc:AlternateContent>
                <mc:Choice Requires="wps">
                  <w:drawing>
                    <wp:anchor distT="0" distB="0" distL="114299" distR="114299" simplePos="0" relativeHeight="251664384" behindDoc="0" locked="0" layoutInCell="1" allowOverlap="1" wp14:anchorId="6679C5FA" wp14:editId="68AD0613">
                      <wp:simplePos x="0" y="0"/>
                      <wp:positionH relativeFrom="column">
                        <wp:posOffset>4677409</wp:posOffset>
                      </wp:positionH>
                      <wp:positionV relativeFrom="paragraph">
                        <wp:posOffset>19050</wp:posOffset>
                      </wp:positionV>
                      <wp:extent cx="0" cy="356870"/>
                      <wp:effectExtent l="0" t="0" r="0" b="508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2638E" id="_x0000_t32" coordsize="21600,21600" o:spt="32" o:oned="t" path="m,l21600,21600e" filled="f">
                      <v:path arrowok="t" fillok="f" o:connecttype="none"/>
                      <o:lock v:ext="edit" shapetype="t"/>
                    </v:shapetype>
                    <v:shape id="Straight Arrow Connector 21" o:spid="_x0000_s1026" type="#_x0000_t32" style="position:absolute;margin-left:368.3pt;margin-top:1.5pt;width:0;height:28.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"/>
                  </w:pict>
                </mc:Fallback>
              </mc:AlternateContent>
            </w:r>
            <w:r>
              <w:rPr>
                <w:b/>
                <w:bCs/>
                <w:noProof/>
                <w:sz w:val="18"/>
                <w:szCs w:val="18"/>
              </w:rPr>
              <mc:AlternateContent>
                <mc:Choice Requires="wps">
                  <w:drawing>
                    <wp:anchor distT="0" distB="0" distL="114299" distR="114299" simplePos="0" relativeHeight="251660288" behindDoc="0" locked="0" layoutInCell="1" allowOverlap="1" wp14:anchorId="50CEE337" wp14:editId="2BEF866E">
                      <wp:simplePos x="0" y="0"/>
                      <wp:positionH relativeFrom="column">
                        <wp:posOffset>3267709</wp:posOffset>
                      </wp:positionH>
                      <wp:positionV relativeFrom="paragraph">
                        <wp:posOffset>28575</wp:posOffset>
                      </wp:positionV>
                      <wp:extent cx="0" cy="347345"/>
                      <wp:effectExtent l="0" t="0" r="0" b="1460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5C643" id="Straight Arrow Connector 20" o:spid="_x0000_s1026" type="#_x0000_t32" style="position:absolute;margin-left:257.3pt;margin-top:2.25pt;width:0;height:27.3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"/>
                  </w:pict>
                </mc:Fallback>
              </mc:AlternateContent>
            </w:r>
            <w:r>
              <w:rPr>
                <w:b/>
                <w:bCs/>
                <w:noProof/>
                <w:sz w:val="18"/>
                <w:szCs w:val="18"/>
              </w:rPr>
              <mc:AlternateContent>
                <mc:Choice Requires="wps">
                  <w:drawing>
                    <wp:anchor distT="0" distB="0" distL="114300" distR="114300" simplePos="0" relativeHeight="251659264" behindDoc="0" locked="0" layoutInCell="1" allowOverlap="1" wp14:anchorId="1F04EE73" wp14:editId="1B3C6601">
                      <wp:simplePos x="0" y="0"/>
                      <wp:positionH relativeFrom="column">
                        <wp:posOffset>-27940</wp:posOffset>
                      </wp:positionH>
                      <wp:positionV relativeFrom="paragraph">
                        <wp:posOffset>19050</wp:posOffset>
                      </wp:positionV>
                      <wp:extent cx="4705350" cy="9525"/>
                      <wp:effectExtent l="0" t="0" r="0"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D9942" id="Straight Arrow Connector 19" o:spid="_x0000_s1026" type="#_x0000_t32" style="position:absolute;margin-left:-2.2pt;margin-top:1.5pt;width:370.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"/>
                  </w:pict>
                </mc:Fallback>
              </mc:AlternateContent>
            </w:r>
            <w:r w:rsidRPr="00A046F5">
              <w:rPr>
                <w:b/>
                <w:bCs/>
                <w:sz w:val="18"/>
                <w:szCs w:val="18"/>
              </w:rPr>
              <w:t>IMPORTANT</w:t>
            </w:r>
            <w:r w:rsidRPr="00A046F5">
              <w:rPr>
                <w:b/>
                <w:sz w:val="18"/>
                <w:szCs w:val="18"/>
              </w:rPr>
              <w:t>: Carefully read instructions</w:t>
            </w:r>
            <w:r>
              <w:rPr>
                <w:b/>
                <w:sz w:val="18"/>
                <w:szCs w:val="18"/>
              </w:rPr>
              <w:t xml:space="preserve"> before filling out!</w:t>
            </w:r>
            <w:r w:rsidRPr="00CD2F77">
              <w:rPr>
                <w:b/>
                <w:sz w:val="20"/>
                <w:szCs w:val="20"/>
              </w:rPr>
              <w:t xml:space="preserve"> </w:t>
            </w:r>
            <w:r>
              <w:rPr>
                <w:b/>
                <w:sz w:val="20"/>
                <w:szCs w:val="20"/>
              </w:rPr>
              <w:t xml:space="preserve">      ENTRY FEE ENCLOSED</w:t>
            </w:r>
            <w:r>
              <w:rPr>
                <w:b/>
                <w:noProof/>
                <w:sz w:val="18"/>
                <w:szCs w:val="18"/>
              </w:rPr>
              <mc:AlternateContent>
                <mc:Choice Requires="wps">
                  <w:drawing>
                    <wp:anchor distT="4294967295" distB="4294967295" distL="114300" distR="114300" simplePos="0" relativeHeight="251661312" behindDoc="0" locked="0" layoutInCell="1" allowOverlap="1" wp14:anchorId="7721FEFD" wp14:editId="6E402CD0">
                      <wp:simplePos x="0" y="0"/>
                      <wp:positionH relativeFrom="column">
                        <wp:posOffset>3267710</wp:posOffset>
                      </wp:positionH>
                      <wp:positionV relativeFrom="paragraph">
                        <wp:posOffset>182879</wp:posOffset>
                      </wp:positionV>
                      <wp:extent cx="140970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EB2236" id="Straight Arrow Connector 18" o:spid="_x0000_s1026" type="#_x0000_t32" style="position:absolute;margin-left:257.3pt;margin-top:14.4pt;width:111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fS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"/>
                  </w:pict>
                </mc:Fallback>
              </mc:AlternateContent>
            </w:r>
          </w:p>
        </w:tc>
      </w:tr>
      <w:tr w:rsidR="00222DCF" w14:paraId="3DAFC3B1" w14:textId="77777777" w:rsidTr="00D0074A">
        <w:trPr>
          <w:gridAfter w:val="1"/>
          <w:wAfter w:w="139" w:type="dxa"/>
          <w:trHeight w:val="410"/>
        </w:trPr>
        <w:tc>
          <w:tcPr>
            <w:tcW w:w="7421" w:type="dxa"/>
            <w:gridSpan w:val="8"/>
            <w:tcBorders>
              <w:bottom w:val="single" w:sz="18" w:space="0" w:color="auto"/>
            </w:tcBorders>
          </w:tcPr>
          <w:p w14:paraId="30A62DB0" w14:textId="77777777" w:rsidR="00222DCF" w:rsidRPr="004B70F8" w:rsidRDefault="00222DCF" w:rsidP="00BA0FEE">
            <w:pPr>
              <w:pStyle w:val="Default"/>
              <w:tabs>
                <w:tab w:val="left" w:pos="8415"/>
              </w:tabs>
              <w:spacing w:before="120"/>
              <w:ind w:right="72"/>
              <w:jc w:val="center"/>
              <w:rPr>
                <w:rFonts w:ascii="Arial Black" w:hAnsi="Arial Black"/>
                <w:b/>
                <w:sz w:val="20"/>
                <w:szCs w:val="20"/>
              </w:rPr>
            </w:pPr>
            <w:r w:rsidRPr="004B70F8">
              <w:rPr>
                <w:rFonts w:ascii="Arial Black" w:hAnsi="Arial Black"/>
                <w:b/>
                <w:sz w:val="20"/>
                <w:szCs w:val="20"/>
              </w:rPr>
              <w:t>Choose Either Regular OR Preferred Classes</w:t>
            </w:r>
          </w:p>
          <w:p w14:paraId="72338630" w14:textId="77777777" w:rsidR="00222DCF" w:rsidRPr="004B70F8" w:rsidRDefault="00222DCF" w:rsidP="00BA0FEE">
            <w:pPr>
              <w:pStyle w:val="Default"/>
              <w:tabs>
                <w:tab w:val="left" w:pos="8415"/>
              </w:tabs>
              <w:ind w:right="70"/>
              <w:jc w:val="center"/>
              <w:rPr>
                <w:rFonts w:ascii="Arial Narrow" w:hAnsi="Arial Narrow"/>
                <w:b/>
                <w:i/>
                <w:color w:val="auto"/>
                <w:sz w:val="17"/>
                <w:szCs w:val="17"/>
              </w:rPr>
            </w:pPr>
            <w:r>
              <w:rPr>
                <w:rFonts w:ascii="Arial Narrow" w:hAnsi="Arial Narrow"/>
                <w:b/>
                <w:i/>
                <w:sz w:val="17"/>
                <w:szCs w:val="17"/>
              </w:rPr>
              <w:t>Circle one jump height | Circle class selections | Only one selection per class (both Master &amp; Premier allowed)</w:t>
            </w:r>
          </w:p>
        </w:tc>
      </w:tr>
      <w:tr w:rsidR="00222DCF" w14:paraId="382BD210" w14:textId="77777777" w:rsidTr="00D0074A">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139" w:type="dxa"/>
          <w:trHeight w:val="1701"/>
        </w:trPr>
        <w:tc>
          <w:tcPr>
            <w:tcW w:w="3940" w:type="dxa"/>
            <w:gridSpan w:val="4"/>
            <w:tcBorders>
              <w:top w:val="single" w:sz="18" w:space="0" w:color="auto"/>
              <w:left w:val="single" w:sz="18" w:space="0" w:color="auto"/>
              <w:bottom w:val="single" w:sz="18" w:space="0" w:color="auto"/>
              <w:right w:val="single" w:sz="18" w:space="0" w:color="auto"/>
            </w:tcBorders>
            <w:hideMark/>
          </w:tcPr>
          <w:p w14:paraId="1AF338A4" w14:textId="77777777" w:rsidR="00222DCF" w:rsidRDefault="00222DCF" w:rsidP="00BA0FEE">
            <w:pPr>
              <w:pStyle w:val="Default"/>
              <w:tabs>
                <w:tab w:val="left" w:pos="561"/>
                <w:tab w:val="left" w:pos="8415"/>
              </w:tabs>
              <w:ind w:right="70"/>
              <w:jc w:val="center"/>
              <w:rPr>
                <w:sz w:val="20"/>
                <w:szCs w:val="20"/>
              </w:rPr>
            </w:pPr>
            <w:r>
              <w:rPr>
                <w:b/>
                <w:bCs/>
                <w:sz w:val="20"/>
                <w:szCs w:val="20"/>
              </w:rPr>
              <w:t xml:space="preserve">REGULAR </w:t>
            </w:r>
            <w:r>
              <w:rPr>
                <w:sz w:val="20"/>
                <w:szCs w:val="20"/>
              </w:rPr>
              <w:t>Classes</w:t>
            </w:r>
          </w:p>
          <w:p w14:paraId="7FD0AF29" w14:textId="77777777" w:rsidR="00222DCF" w:rsidRDefault="00222DCF" w:rsidP="00BA0FEE">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8”     12”     16”     20”    24”     24C”</w:t>
            </w:r>
          </w:p>
          <w:p w14:paraId="03DCB1F5" w14:textId="77777777" w:rsidR="00222DCF" w:rsidRDefault="00222DCF" w:rsidP="00BA0FEE">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Calibri" w:hAnsi="Calibri"/>
                <w:noProof/>
              </w:rPr>
              <mc:AlternateContent>
                <mc:Choice Requires="wps">
                  <w:drawing>
                    <wp:anchor distT="4294967295" distB="4294967295" distL="114300" distR="114300" simplePos="0" relativeHeight="251666432" behindDoc="0" locked="0" layoutInCell="1" allowOverlap="1" wp14:anchorId="2F041FF9" wp14:editId="4C4B6966">
                      <wp:simplePos x="0" y="0"/>
                      <wp:positionH relativeFrom="column">
                        <wp:posOffset>-635</wp:posOffset>
                      </wp:positionH>
                      <wp:positionV relativeFrom="paragraph">
                        <wp:posOffset>11429</wp:posOffset>
                      </wp:positionV>
                      <wp:extent cx="4686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AEAEA" id="Straight Connector 2"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9pt" to="368.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"/>
                  </w:pict>
                </mc:Fallback>
              </mc:AlternateContent>
            </w:r>
            <w:r>
              <w:rPr>
                <w:rFonts w:ascii="Arial Narrow" w:hAnsi="Arial Narrow"/>
                <w:b/>
                <w:sz w:val="18"/>
                <w:szCs w:val="18"/>
              </w:rPr>
              <w:t xml:space="preserve">    STD</w:t>
            </w:r>
            <w:r>
              <w:rPr>
                <w:rFonts w:ascii="Arial Narrow" w:hAnsi="Arial Narrow"/>
                <w:sz w:val="18"/>
                <w:szCs w:val="18"/>
              </w:rPr>
              <w:tab/>
              <w:t>NovA</w:t>
            </w:r>
            <w:r>
              <w:rPr>
                <w:rFonts w:ascii="Arial Narrow" w:hAnsi="Arial Narrow"/>
                <w:sz w:val="18"/>
                <w:szCs w:val="18"/>
              </w:rPr>
              <w:tab/>
              <w:t>NovB     Open   Exc     Master    Premier</w:t>
            </w:r>
          </w:p>
          <w:p w14:paraId="44A3B36F" w14:textId="77777777" w:rsidR="00222DCF" w:rsidRDefault="00222DCF" w:rsidP="00BA0FEE">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t>NovA</w:t>
            </w:r>
            <w:r>
              <w:rPr>
                <w:rFonts w:ascii="Arial Narrow" w:hAnsi="Arial Narrow"/>
                <w:sz w:val="18"/>
                <w:szCs w:val="18"/>
              </w:rPr>
              <w:tab/>
              <w:t>NovB     Open   Exc     Master    Premier</w:t>
            </w:r>
          </w:p>
          <w:p w14:paraId="57278257" w14:textId="77777777" w:rsidR="00222DCF" w:rsidRDefault="00222DCF" w:rsidP="00BA0FEE">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t>NovA</w:t>
            </w:r>
            <w:r>
              <w:rPr>
                <w:rFonts w:ascii="Arial Narrow" w:hAnsi="Arial Narrow"/>
                <w:sz w:val="18"/>
                <w:szCs w:val="18"/>
              </w:rPr>
              <w:tab/>
              <w:t>NovB     Open   Exc     Master</w:t>
            </w:r>
          </w:p>
          <w:p w14:paraId="21C0155B" w14:textId="77777777" w:rsidR="00222DCF" w:rsidRDefault="00222DCF" w:rsidP="00BA0FEE">
            <w:pPr>
              <w:pStyle w:val="Default"/>
              <w:tabs>
                <w:tab w:val="left" w:pos="561"/>
                <w:tab w:val="left" w:pos="8415"/>
              </w:tabs>
              <w:spacing w:before="80"/>
              <w:ind w:right="72"/>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t>T2B</w:t>
            </w:r>
          </w:p>
        </w:tc>
        <w:tc>
          <w:tcPr>
            <w:tcW w:w="3481" w:type="dxa"/>
            <w:gridSpan w:val="4"/>
            <w:tcBorders>
              <w:top w:val="single" w:sz="18" w:space="0" w:color="auto"/>
              <w:left w:val="single" w:sz="18" w:space="0" w:color="auto"/>
              <w:bottom w:val="single" w:sz="18" w:space="0" w:color="auto"/>
              <w:right w:val="single" w:sz="18" w:space="0" w:color="auto"/>
            </w:tcBorders>
            <w:hideMark/>
          </w:tcPr>
          <w:p w14:paraId="60FFFE0D" w14:textId="77777777" w:rsidR="00222DCF" w:rsidRDefault="00222DCF" w:rsidP="00BA0FEE">
            <w:pPr>
              <w:pStyle w:val="Default"/>
              <w:tabs>
                <w:tab w:val="left" w:pos="561"/>
                <w:tab w:val="left" w:pos="8415"/>
              </w:tabs>
              <w:ind w:right="70"/>
              <w:jc w:val="center"/>
              <w:rPr>
                <w:sz w:val="20"/>
                <w:szCs w:val="20"/>
              </w:rPr>
            </w:pPr>
            <w:r>
              <w:rPr>
                <w:b/>
                <w:bCs/>
                <w:sz w:val="20"/>
                <w:szCs w:val="20"/>
              </w:rPr>
              <w:t xml:space="preserve">PREFERRED </w:t>
            </w:r>
            <w:r>
              <w:rPr>
                <w:sz w:val="20"/>
                <w:szCs w:val="20"/>
              </w:rPr>
              <w:t>Classes</w:t>
            </w:r>
          </w:p>
          <w:p w14:paraId="57C22930" w14:textId="77777777" w:rsidR="00222DCF" w:rsidRDefault="00222DCF" w:rsidP="00BA0FEE">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r>
              <w:rPr>
                <w:rFonts w:ascii="Arial Narrow" w:hAnsi="Arial Narrow"/>
                <w:b/>
                <w:sz w:val="22"/>
                <w:szCs w:val="22"/>
              </w:rPr>
              <w:t>4”        8”       12”      16”      20”</w:t>
            </w:r>
          </w:p>
          <w:p w14:paraId="4EB308ED" w14:textId="77777777" w:rsidR="00222DCF" w:rsidRDefault="00222DCF" w:rsidP="00BA0FEE">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STD</w:t>
            </w:r>
            <w:r>
              <w:rPr>
                <w:rFonts w:ascii="Arial Narrow" w:hAnsi="Arial Narrow"/>
                <w:sz w:val="18"/>
                <w:szCs w:val="18"/>
              </w:rPr>
              <w:tab/>
              <w:t>NovP   OpenP   ExcP  MasterP  PremierP</w:t>
            </w:r>
          </w:p>
          <w:p w14:paraId="456A5AEB" w14:textId="77777777" w:rsidR="00222DCF" w:rsidRDefault="00222DCF" w:rsidP="00BA0FEE">
            <w:pPr>
              <w:pStyle w:val="Default"/>
              <w:tabs>
                <w:tab w:val="left" w:pos="560"/>
                <w:tab w:val="left" w:pos="1100"/>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t>NovP  OpenP    ExcP  MasterP  PremierP</w:t>
            </w:r>
          </w:p>
          <w:p w14:paraId="1C2EB5A7" w14:textId="77777777" w:rsidR="00222DCF" w:rsidRDefault="00222DCF" w:rsidP="00BA0FEE">
            <w:pPr>
              <w:pStyle w:val="Default"/>
              <w:tabs>
                <w:tab w:val="left" w:pos="560"/>
                <w:tab w:val="left" w:pos="1115"/>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t>NovP  OpenP    ExcP  MasterP</w:t>
            </w:r>
          </w:p>
          <w:p w14:paraId="46FB77B2" w14:textId="77777777" w:rsidR="00222DCF" w:rsidRDefault="00222DCF" w:rsidP="00BA0FEE">
            <w:pPr>
              <w:pStyle w:val="Default"/>
              <w:tabs>
                <w:tab w:val="left" w:pos="453"/>
                <w:tab w:val="left" w:pos="561"/>
                <w:tab w:val="left" w:pos="8415"/>
              </w:tabs>
              <w:spacing w:before="80"/>
              <w:ind w:right="72"/>
              <w:jc w:val="both"/>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t>T2BP</w:t>
            </w:r>
          </w:p>
        </w:tc>
      </w:tr>
    </w:tbl>
    <w:p w14:paraId="042686F5" w14:textId="77777777" w:rsidR="00222DCF" w:rsidRDefault="00222DCF" w:rsidP="00222DCF">
      <w:pPr>
        <w:pStyle w:val="Default"/>
        <w:tabs>
          <w:tab w:val="left" w:pos="8415"/>
        </w:tabs>
        <w:spacing w:before="120" w:line="200" w:lineRule="exact"/>
        <w:ind w:right="72"/>
        <w:rPr>
          <w:color w:val="auto"/>
          <w:sz w:val="16"/>
          <w:szCs w:val="16"/>
        </w:rPr>
      </w:pPr>
      <w:r>
        <w:rPr>
          <w:b/>
          <w:color w:val="auto"/>
          <w:sz w:val="16"/>
          <w:szCs w:val="16"/>
        </w:rPr>
        <w:t>Non-Regular Classes</w:t>
      </w:r>
      <w:r>
        <w:rPr>
          <w:color w:val="auto"/>
          <w:sz w:val="16"/>
          <w:szCs w:val="16"/>
        </w:rPr>
        <w:t xml:space="preserve">    International Sweepstakes  </w:t>
      </w:r>
      <w:r>
        <w:rPr>
          <w:rFonts w:ascii="Arial Narrow" w:hAnsi="Arial Narrow"/>
          <w:color w:val="auto"/>
          <w:sz w:val="32"/>
          <w:szCs w:val="32"/>
        </w:rPr>
        <w:t>□</w:t>
      </w:r>
      <w:r>
        <w:rPr>
          <w:color w:val="auto"/>
          <w:sz w:val="16"/>
          <w:szCs w:val="16"/>
        </w:rPr>
        <w:t xml:space="preserve">STD  </w:t>
      </w:r>
      <w:r>
        <w:rPr>
          <w:rFonts w:ascii="Arial Narrow" w:hAnsi="Arial Narrow"/>
          <w:color w:val="auto"/>
          <w:sz w:val="32"/>
          <w:szCs w:val="32"/>
        </w:rPr>
        <w:t>□</w:t>
      </w:r>
      <w:r>
        <w:rPr>
          <w:color w:val="auto"/>
          <w:sz w:val="16"/>
          <w:szCs w:val="16"/>
        </w:rPr>
        <w:t xml:space="preserve">JWW </w:t>
      </w:r>
    </w:p>
    <w:tbl>
      <w:tblPr>
        <w:tblW w:w="0" w:type="auto"/>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3809"/>
        <w:gridCol w:w="974"/>
        <w:gridCol w:w="672"/>
        <w:gridCol w:w="2051"/>
      </w:tblGrid>
      <w:tr w:rsidR="00222DCF" w14:paraId="46EE97C1" w14:textId="77777777" w:rsidTr="00BA0FEE">
        <w:trPr>
          <w:trHeight w:val="360"/>
        </w:trPr>
        <w:tc>
          <w:tcPr>
            <w:tcW w:w="3809" w:type="dxa"/>
            <w:tcBorders>
              <w:top w:val="single" w:sz="2" w:space="0" w:color="auto"/>
              <w:left w:val="nil"/>
              <w:bottom w:val="single" w:sz="2" w:space="0" w:color="auto"/>
              <w:right w:val="single" w:sz="2" w:space="0" w:color="auto"/>
            </w:tcBorders>
          </w:tcPr>
          <w:p w14:paraId="551421FF" w14:textId="77777777" w:rsidR="00222DCF" w:rsidRDefault="00222DCF" w:rsidP="00BA0FEE">
            <w:pPr>
              <w:pStyle w:val="Default"/>
              <w:tabs>
                <w:tab w:val="left" w:pos="8415"/>
              </w:tabs>
              <w:rPr>
                <w:sz w:val="16"/>
                <w:szCs w:val="16"/>
              </w:rPr>
            </w:pPr>
            <w:r>
              <w:rPr>
                <w:sz w:val="16"/>
                <w:szCs w:val="16"/>
              </w:rPr>
              <w:t xml:space="preserve">This Dog Needs To Be Measured   </w:t>
            </w:r>
            <w:r w:rsidRPr="00467E94">
              <w:rPr>
                <w:rFonts w:ascii="Arial Narrow" w:hAnsi="Arial Narrow" w:cs="Times New Roman"/>
                <w:sz w:val="36"/>
                <w:szCs w:val="36"/>
              </w:rPr>
              <w:t>□</w:t>
            </w:r>
            <w:r>
              <w:rPr>
                <w:sz w:val="16"/>
                <w:szCs w:val="16"/>
              </w:rPr>
              <w:t>Yes</w:t>
            </w:r>
            <w:r w:rsidRPr="007B300A">
              <w:rPr>
                <w:sz w:val="12"/>
                <w:szCs w:val="12"/>
              </w:rPr>
              <w:t xml:space="preserve"> </w:t>
            </w:r>
            <w:r>
              <w:rPr>
                <w:sz w:val="12"/>
                <w:szCs w:val="12"/>
              </w:rPr>
              <w:t xml:space="preserve">    </w:t>
            </w:r>
            <w:r w:rsidRPr="00467E94">
              <w:rPr>
                <w:rFonts w:ascii="Arial Narrow" w:hAnsi="Arial Narrow" w:cs="Times New Roman"/>
                <w:sz w:val="36"/>
                <w:szCs w:val="36"/>
              </w:rPr>
              <w:t>□</w:t>
            </w:r>
            <w:r>
              <w:rPr>
                <w:sz w:val="16"/>
                <w:szCs w:val="16"/>
              </w:rPr>
              <w:t>No</w:t>
            </w:r>
            <w:r w:rsidRPr="007B300A">
              <w:rPr>
                <w:sz w:val="12"/>
                <w:szCs w:val="12"/>
              </w:rPr>
              <w:t xml:space="preserve"> </w:t>
            </w:r>
            <w:r>
              <w:rPr>
                <w:sz w:val="12"/>
                <w:szCs w:val="12"/>
              </w:rPr>
              <w:t xml:space="preserve">    </w:t>
            </w:r>
          </w:p>
        </w:tc>
        <w:tc>
          <w:tcPr>
            <w:tcW w:w="1646" w:type="dxa"/>
            <w:gridSpan w:val="2"/>
            <w:tcBorders>
              <w:top w:val="single" w:sz="2" w:space="0" w:color="auto"/>
              <w:left w:val="nil"/>
              <w:bottom w:val="single" w:sz="2" w:space="0" w:color="auto"/>
              <w:right w:val="single" w:sz="2" w:space="0" w:color="auto"/>
            </w:tcBorders>
          </w:tcPr>
          <w:p w14:paraId="006907EF" w14:textId="77777777" w:rsidR="00222DCF" w:rsidRDefault="00222DCF" w:rsidP="00BA0FEE">
            <w:pPr>
              <w:pStyle w:val="Default"/>
              <w:tabs>
                <w:tab w:val="left" w:pos="8415"/>
              </w:tabs>
              <w:rPr>
                <w:sz w:val="16"/>
                <w:szCs w:val="16"/>
              </w:rPr>
            </w:pPr>
            <w:r>
              <w:rPr>
                <w:sz w:val="12"/>
                <w:szCs w:val="12"/>
              </w:rPr>
              <w:t>SEX</w:t>
            </w:r>
          </w:p>
        </w:tc>
        <w:tc>
          <w:tcPr>
            <w:tcW w:w="2051" w:type="dxa"/>
            <w:tcBorders>
              <w:top w:val="single" w:sz="2" w:space="0" w:color="auto"/>
              <w:left w:val="single" w:sz="2" w:space="0" w:color="auto"/>
              <w:bottom w:val="single" w:sz="2" w:space="0" w:color="auto"/>
              <w:right w:val="nil"/>
            </w:tcBorders>
          </w:tcPr>
          <w:p w14:paraId="58621C90" w14:textId="77777777" w:rsidR="00222DCF" w:rsidRDefault="00222DCF" w:rsidP="00BA0FEE">
            <w:pPr>
              <w:pStyle w:val="Default"/>
              <w:tabs>
                <w:tab w:val="left" w:pos="8415"/>
              </w:tabs>
              <w:rPr>
                <w:sz w:val="12"/>
                <w:szCs w:val="12"/>
              </w:rPr>
            </w:pPr>
            <w:r>
              <w:rPr>
                <w:sz w:val="12"/>
                <w:szCs w:val="12"/>
              </w:rPr>
              <w:t xml:space="preserve">HEIGHT AT WITHERS </w:t>
            </w:r>
          </w:p>
        </w:tc>
      </w:tr>
      <w:tr w:rsidR="00222DCF" w14:paraId="2EA714AA" w14:textId="77777777" w:rsidTr="00BA0FEE">
        <w:trPr>
          <w:trHeight w:val="360"/>
        </w:trPr>
        <w:tc>
          <w:tcPr>
            <w:tcW w:w="3809" w:type="dxa"/>
            <w:tcBorders>
              <w:right w:val="single" w:sz="2" w:space="0" w:color="auto"/>
            </w:tcBorders>
          </w:tcPr>
          <w:p w14:paraId="4A40AE5D" w14:textId="77777777" w:rsidR="00222DCF" w:rsidRDefault="00222DCF" w:rsidP="00BA0FEE">
            <w:pPr>
              <w:pStyle w:val="Default"/>
              <w:tabs>
                <w:tab w:val="left" w:pos="8415"/>
              </w:tabs>
              <w:ind w:right="70"/>
              <w:rPr>
                <w:sz w:val="12"/>
                <w:szCs w:val="12"/>
              </w:rPr>
            </w:pPr>
            <w:r>
              <w:rPr>
                <w:sz w:val="12"/>
                <w:szCs w:val="12"/>
              </w:rPr>
              <w:t xml:space="preserve">BREED </w:t>
            </w:r>
          </w:p>
        </w:tc>
        <w:tc>
          <w:tcPr>
            <w:tcW w:w="1646" w:type="dxa"/>
            <w:gridSpan w:val="2"/>
            <w:tcBorders>
              <w:top w:val="single" w:sz="2" w:space="0" w:color="auto"/>
              <w:left w:val="single" w:sz="2" w:space="0" w:color="auto"/>
              <w:bottom w:val="single" w:sz="2" w:space="0" w:color="auto"/>
              <w:right w:val="single" w:sz="2" w:space="0" w:color="auto"/>
            </w:tcBorders>
          </w:tcPr>
          <w:p w14:paraId="2E6E0B2A" w14:textId="77777777" w:rsidR="00222DCF" w:rsidRDefault="00222DCF" w:rsidP="00BA0FEE">
            <w:pPr>
              <w:pStyle w:val="Default"/>
              <w:tabs>
                <w:tab w:val="left" w:pos="8415"/>
              </w:tabs>
              <w:ind w:right="70"/>
              <w:rPr>
                <w:sz w:val="12"/>
                <w:szCs w:val="12"/>
              </w:rPr>
            </w:pPr>
            <w:r>
              <w:rPr>
                <w:sz w:val="12"/>
                <w:szCs w:val="12"/>
              </w:rPr>
              <w:t xml:space="preserve">VARIETY </w:t>
            </w:r>
          </w:p>
        </w:tc>
        <w:tc>
          <w:tcPr>
            <w:tcW w:w="2051" w:type="dxa"/>
            <w:tcBorders>
              <w:top w:val="single" w:sz="2" w:space="0" w:color="auto"/>
              <w:left w:val="single" w:sz="2" w:space="0" w:color="auto"/>
              <w:bottom w:val="single" w:sz="2" w:space="0" w:color="auto"/>
              <w:right w:val="nil"/>
            </w:tcBorders>
          </w:tcPr>
          <w:p w14:paraId="4EAF1AE1" w14:textId="77777777" w:rsidR="00222DCF" w:rsidRDefault="00222DCF" w:rsidP="00BA0FEE">
            <w:pPr>
              <w:pStyle w:val="Default"/>
              <w:tabs>
                <w:tab w:val="left" w:pos="8415"/>
              </w:tabs>
              <w:ind w:right="70"/>
              <w:rPr>
                <w:sz w:val="10"/>
                <w:szCs w:val="10"/>
              </w:rPr>
            </w:pPr>
            <w:r>
              <w:rPr>
                <w:sz w:val="12"/>
                <w:szCs w:val="12"/>
              </w:rPr>
              <w:t>CALL NAME</w:t>
            </w:r>
          </w:p>
        </w:tc>
      </w:tr>
      <w:tr w:rsidR="00222DCF" w14:paraId="0ABCEF27" w14:textId="77777777" w:rsidTr="00BA0FEE">
        <w:trPr>
          <w:trHeight w:val="360"/>
        </w:trPr>
        <w:tc>
          <w:tcPr>
            <w:tcW w:w="7506" w:type="dxa"/>
            <w:gridSpan w:val="4"/>
            <w:tcBorders>
              <w:top w:val="single" w:sz="2" w:space="0" w:color="auto"/>
              <w:left w:val="nil"/>
              <w:bottom w:val="single" w:sz="2" w:space="0" w:color="auto"/>
              <w:right w:val="nil"/>
            </w:tcBorders>
          </w:tcPr>
          <w:p w14:paraId="5AD078F3" w14:textId="77777777" w:rsidR="00222DCF" w:rsidRDefault="00222DCF" w:rsidP="00BA0FEE">
            <w:pPr>
              <w:pStyle w:val="Default"/>
              <w:tabs>
                <w:tab w:val="left" w:pos="8415"/>
              </w:tabs>
              <w:ind w:right="70"/>
              <w:rPr>
                <w:sz w:val="10"/>
                <w:szCs w:val="10"/>
              </w:rPr>
            </w:pPr>
            <w:r>
              <w:rPr>
                <w:sz w:val="12"/>
                <w:szCs w:val="12"/>
              </w:rPr>
              <w:t xml:space="preserve">AKC® NAME </w:t>
            </w:r>
            <w:r>
              <w:rPr>
                <w:sz w:val="10"/>
                <w:szCs w:val="10"/>
              </w:rPr>
              <w:t xml:space="preserve">(INCLUDE AKC TITLES ONLY) </w:t>
            </w:r>
          </w:p>
        </w:tc>
      </w:tr>
      <w:tr w:rsidR="00222DCF" w14:paraId="0FB9E6C2" w14:textId="77777777" w:rsidTr="00BA0FEE">
        <w:trPr>
          <w:trHeight w:val="413"/>
        </w:trPr>
        <w:tc>
          <w:tcPr>
            <w:tcW w:w="4783" w:type="dxa"/>
            <w:gridSpan w:val="2"/>
            <w:vMerge w:val="restart"/>
            <w:tcBorders>
              <w:top w:val="single" w:sz="2" w:space="0" w:color="auto"/>
              <w:right w:val="single" w:sz="2" w:space="0" w:color="auto"/>
            </w:tcBorders>
          </w:tcPr>
          <w:p w14:paraId="0D2F5BBA" w14:textId="77777777" w:rsidR="00222DCF" w:rsidRPr="007A6FB2" w:rsidRDefault="00222DCF" w:rsidP="00BA0FEE">
            <w:pPr>
              <w:pStyle w:val="Default"/>
              <w:tabs>
                <w:tab w:val="left" w:pos="8415"/>
              </w:tabs>
              <w:ind w:right="70"/>
              <w:rPr>
                <w:sz w:val="16"/>
                <w:szCs w:val="16"/>
              </w:rPr>
            </w:pPr>
            <w:r>
              <w:rPr>
                <w:sz w:val="12"/>
                <w:szCs w:val="12"/>
              </w:rPr>
              <w:t xml:space="preserve">AKC® </w:t>
            </w:r>
            <w:r w:rsidRPr="007A6FB2">
              <w:rPr>
                <w:sz w:val="12"/>
                <w:szCs w:val="12"/>
              </w:rPr>
              <w:t xml:space="preserve">NO   </w:t>
            </w:r>
            <w:r w:rsidRPr="00575EC8">
              <w:rPr>
                <w:rFonts w:ascii="Arial Narrow" w:hAnsi="Arial Narrow" w:cs="Times New Roman"/>
              </w:rPr>
              <w:t>□</w:t>
            </w:r>
            <w:r>
              <w:rPr>
                <w:rFonts w:ascii="Arial Narrow" w:hAnsi="Arial Narrow" w:cs="Times New Roman"/>
              </w:rPr>
              <w:t xml:space="preserve">                                </w:t>
            </w:r>
            <w:r>
              <w:rPr>
                <w:rFonts w:ascii="Arial Narrow" w:hAnsi="Arial Narrow" w:cs="Times New Roman"/>
                <w:sz w:val="16"/>
                <w:szCs w:val="16"/>
              </w:rPr>
              <w:t>Enter Complete Registration # below</w:t>
            </w:r>
          </w:p>
          <w:p w14:paraId="6CDE96A8" w14:textId="77777777" w:rsidR="00222DCF" w:rsidRPr="007A6FB2" w:rsidRDefault="00222DCF" w:rsidP="00BA0FEE">
            <w:pPr>
              <w:pStyle w:val="Default"/>
              <w:tabs>
                <w:tab w:val="left" w:pos="8415"/>
              </w:tabs>
              <w:ind w:right="70"/>
              <w:rPr>
                <w:sz w:val="12"/>
                <w:szCs w:val="12"/>
              </w:rPr>
            </w:pPr>
            <w:r>
              <w:rPr>
                <w:sz w:val="12"/>
                <w:szCs w:val="12"/>
              </w:rPr>
              <w:t>ILP</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r>
              <w:rPr>
                <w:sz w:val="12"/>
                <w:szCs w:val="12"/>
              </w:rPr>
              <w:t>PAL</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p>
          <w:p w14:paraId="32468BB1" w14:textId="77777777" w:rsidR="00222DCF" w:rsidRDefault="00222DCF" w:rsidP="00BA0FEE">
            <w:pPr>
              <w:pStyle w:val="Default"/>
              <w:tabs>
                <w:tab w:val="left" w:pos="8415"/>
              </w:tabs>
              <w:ind w:right="70"/>
              <w:rPr>
                <w:sz w:val="12"/>
                <w:szCs w:val="12"/>
              </w:rPr>
            </w:pPr>
            <w:r>
              <w:rPr>
                <w:sz w:val="12"/>
                <w:szCs w:val="12"/>
              </w:rPr>
              <w:t xml:space="preserve">FOREIGN REG. NO &amp; COUNTRY   </w:t>
            </w:r>
            <w:r w:rsidRPr="00575EC8">
              <w:rPr>
                <w:rFonts w:ascii="Arial Narrow" w:hAnsi="Arial Narrow" w:cs="Times New Roman"/>
              </w:rPr>
              <w:t>□</w:t>
            </w:r>
          </w:p>
        </w:tc>
        <w:tc>
          <w:tcPr>
            <w:tcW w:w="2723" w:type="dxa"/>
            <w:gridSpan w:val="2"/>
            <w:tcBorders>
              <w:top w:val="single" w:sz="2" w:space="0" w:color="auto"/>
              <w:left w:val="single" w:sz="2" w:space="0" w:color="auto"/>
              <w:bottom w:val="single" w:sz="2" w:space="0" w:color="auto"/>
            </w:tcBorders>
          </w:tcPr>
          <w:p w14:paraId="5769C510" w14:textId="77777777" w:rsidR="00222DCF" w:rsidRDefault="00222DCF" w:rsidP="00BA0FEE">
            <w:pPr>
              <w:pStyle w:val="Default"/>
              <w:tabs>
                <w:tab w:val="left" w:pos="8415"/>
              </w:tabs>
              <w:ind w:right="70"/>
              <w:rPr>
                <w:sz w:val="12"/>
                <w:szCs w:val="12"/>
              </w:rPr>
            </w:pPr>
            <w:r>
              <w:rPr>
                <w:sz w:val="12"/>
                <w:szCs w:val="12"/>
              </w:rPr>
              <w:t xml:space="preserve">DATE OF BIRTH </w:t>
            </w:r>
          </w:p>
        </w:tc>
      </w:tr>
      <w:tr w:rsidR="00222DCF" w14:paraId="6A6632AD" w14:textId="77777777" w:rsidTr="00BA0FEE">
        <w:trPr>
          <w:trHeight w:val="412"/>
        </w:trPr>
        <w:tc>
          <w:tcPr>
            <w:tcW w:w="4783" w:type="dxa"/>
            <w:gridSpan w:val="2"/>
            <w:vMerge/>
            <w:tcBorders>
              <w:bottom w:val="single" w:sz="2" w:space="0" w:color="auto"/>
              <w:right w:val="single" w:sz="2" w:space="0" w:color="auto"/>
            </w:tcBorders>
          </w:tcPr>
          <w:p w14:paraId="69D66230" w14:textId="77777777" w:rsidR="00222DCF" w:rsidRPr="006574A8" w:rsidRDefault="00222DCF" w:rsidP="00BA0FEE">
            <w:pPr>
              <w:pStyle w:val="Default"/>
              <w:tabs>
                <w:tab w:val="left" w:pos="8415"/>
              </w:tabs>
              <w:ind w:right="70"/>
              <w:rPr>
                <w:sz w:val="12"/>
                <w:szCs w:val="12"/>
              </w:rPr>
            </w:pPr>
          </w:p>
        </w:tc>
        <w:tc>
          <w:tcPr>
            <w:tcW w:w="2723" w:type="dxa"/>
            <w:gridSpan w:val="2"/>
            <w:tcBorders>
              <w:top w:val="single" w:sz="2" w:space="0" w:color="auto"/>
              <w:left w:val="single" w:sz="2" w:space="0" w:color="auto"/>
              <w:bottom w:val="single" w:sz="2" w:space="0" w:color="auto"/>
            </w:tcBorders>
          </w:tcPr>
          <w:p w14:paraId="6081B0BD" w14:textId="77777777" w:rsidR="00222DCF" w:rsidRDefault="00222DCF" w:rsidP="00BA0FEE">
            <w:pPr>
              <w:pStyle w:val="Default"/>
              <w:tabs>
                <w:tab w:val="left" w:pos="8415"/>
              </w:tabs>
              <w:ind w:right="70"/>
              <w:rPr>
                <w:sz w:val="12"/>
                <w:szCs w:val="12"/>
              </w:rPr>
            </w:pPr>
            <w:r>
              <w:rPr>
                <w:sz w:val="12"/>
                <w:szCs w:val="12"/>
              </w:rPr>
              <w:t xml:space="preserve">PLACE OF BIRTH </w:t>
            </w:r>
            <w:r>
              <w:rPr>
                <w:sz w:val="9"/>
                <w:szCs w:val="9"/>
              </w:rPr>
              <w:t>(LIST COUNTRY)</w:t>
            </w:r>
          </w:p>
        </w:tc>
      </w:tr>
      <w:tr w:rsidR="00222DCF" w14:paraId="07F5DD04" w14:textId="77777777" w:rsidTr="00BA0FEE">
        <w:trPr>
          <w:trHeight w:val="360"/>
        </w:trPr>
        <w:tc>
          <w:tcPr>
            <w:tcW w:w="7506" w:type="dxa"/>
            <w:gridSpan w:val="4"/>
            <w:tcBorders>
              <w:top w:val="single" w:sz="2" w:space="0" w:color="auto"/>
              <w:left w:val="nil"/>
              <w:bottom w:val="single" w:sz="2" w:space="0" w:color="auto"/>
              <w:right w:val="nil"/>
            </w:tcBorders>
          </w:tcPr>
          <w:p w14:paraId="6DB305E4" w14:textId="77777777" w:rsidR="00222DCF" w:rsidRDefault="00222DCF" w:rsidP="00BA0FEE">
            <w:pPr>
              <w:pStyle w:val="Default"/>
              <w:tabs>
                <w:tab w:val="left" w:pos="8415"/>
              </w:tabs>
              <w:ind w:right="70"/>
              <w:rPr>
                <w:sz w:val="12"/>
                <w:szCs w:val="12"/>
              </w:rPr>
            </w:pPr>
            <w:r>
              <w:rPr>
                <w:sz w:val="12"/>
                <w:szCs w:val="12"/>
              </w:rPr>
              <w:t xml:space="preserve">BREEDER </w:t>
            </w:r>
          </w:p>
        </w:tc>
      </w:tr>
      <w:tr w:rsidR="00222DCF" w14:paraId="0D24F84B" w14:textId="77777777" w:rsidTr="00BA0FEE">
        <w:trPr>
          <w:trHeight w:val="360"/>
        </w:trPr>
        <w:tc>
          <w:tcPr>
            <w:tcW w:w="7506" w:type="dxa"/>
            <w:gridSpan w:val="4"/>
            <w:tcBorders>
              <w:top w:val="single" w:sz="2" w:space="0" w:color="auto"/>
              <w:left w:val="nil"/>
              <w:bottom w:val="single" w:sz="2" w:space="0" w:color="auto"/>
              <w:right w:val="nil"/>
            </w:tcBorders>
          </w:tcPr>
          <w:p w14:paraId="7E2C8631" w14:textId="77777777" w:rsidR="00222DCF" w:rsidRDefault="00222DCF" w:rsidP="00BA0FEE">
            <w:pPr>
              <w:pStyle w:val="Default"/>
              <w:tabs>
                <w:tab w:val="left" w:pos="8415"/>
              </w:tabs>
              <w:ind w:right="70"/>
              <w:rPr>
                <w:sz w:val="12"/>
                <w:szCs w:val="12"/>
              </w:rPr>
            </w:pPr>
            <w:r>
              <w:rPr>
                <w:sz w:val="12"/>
                <w:szCs w:val="12"/>
              </w:rPr>
              <w:t xml:space="preserve">SIRE </w:t>
            </w:r>
          </w:p>
        </w:tc>
      </w:tr>
      <w:tr w:rsidR="00222DCF" w14:paraId="28BE4EAB" w14:textId="77777777" w:rsidTr="00BA0FEE">
        <w:trPr>
          <w:trHeight w:val="360"/>
        </w:trPr>
        <w:tc>
          <w:tcPr>
            <w:tcW w:w="7506" w:type="dxa"/>
            <w:gridSpan w:val="4"/>
            <w:tcBorders>
              <w:top w:val="single" w:sz="2" w:space="0" w:color="auto"/>
              <w:left w:val="nil"/>
              <w:bottom w:val="single" w:sz="2" w:space="0" w:color="auto"/>
              <w:right w:val="nil"/>
            </w:tcBorders>
          </w:tcPr>
          <w:p w14:paraId="5E561DB3" w14:textId="77777777" w:rsidR="00222DCF" w:rsidRDefault="00222DCF" w:rsidP="00BA0FEE">
            <w:pPr>
              <w:pStyle w:val="Default"/>
              <w:tabs>
                <w:tab w:val="left" w:pos="8415"/>
              </w:tabs>
              <w:ind w:right="70"/>
              <w:rPr>
                <w:sz w:val="12"/>
                <w:szCs w:val="12"/>
              </w:rPr>
            </w:pPr>
            <w:r>
              <w:rPr>
                <w:sz w:val="12"/>
                <w:szCs w:val="12"/>
              </w:rPr>
              <w:t xml:space="preserve">DAM </w:t>
            </w:r>
          </w:p>
        </w:tc>
      </w:tr>
      <w:tr w:rsidR="00222DCF" w14:paraId="5C9EA7FD" w14:textId="77777777" w:rsidTr="00BA0FEE">
        <w:trPr>
          <w:trHeight w:val="360"/>
        </w:trPr>
        <w:tc>
          <w:tcPr>
            <w:tcW w:w="7506" w:type="dxa"/>
            <w:gridSpan w:val="4"/>
            <w:tcBorders>
              <w:top w:val="single" w:sz="2" w:space="0" w:color="auto"/>
              <w:left w:val="nil"/>
              <w:bottom w:val="single" w:sz="2" w:space="0" w:color="auto"/>
              <w:right w:val="nil"/>
            </w:tcBorders>
          </w:tcPr>
          <w:p w14:paraId="27DCCC84" w14:textId="77777777" w:rsidR="00222DCF" w:rsidRDefault="00222DCF" w:rsidP="00BA0FEE">
            <w:pPr>
              <w:pStyle w:val="Default"/>
              <w:tabs>
                <w:tab w:val="left" w:pos="8415"/>
              </w:tabs>
              <w:ind w:right="70"/>
              <w:rPr>
                <w:sz w:val="12"/>
                <w:szCs w:val="12"/>
              </w:rPr>
            </w:pPr>
            <w:r>
              <w:rPr>
                <w:sz w:val="12"/>
                <w:szCs w:val="12"/>
              </w:rPr>
              <w:t xml:space="preserve">ACTUAL OWNERS </w:t>
            </w:r>
          </w:p>
        </w:tc>
      </w:tr>
      <w:tr w:rsidR="00222DCF" w14:paraId="78011213" w14:textId="77777777" w:rsidTr="00BA0FEE">
        <w:trPr>
          <w:trHeight w:val="360"/>
        </w:trPr>
        <w:tc>
          <w:tcPr>
            <w:tcW w:w="7506" w:type="dxa"/>
            <w:gridSpan w:val="4"/>
            <w:tcBorders>
              <w:top w:val="single" w:sz="2" w:space="0" w:color="auto"/>
              <w:left w:val="nil"/>
              <w:bottom w:val="single" w:sz="2" w:space="0" w:color="auto"/>
              <w:right w:val="nil"/>
            </w:tcBorders>
          </w:tcPr>
          <w:p w14:paraId="4D9F6C0D" w14:textId="77777777" w:rsidR="00222DCF" w:rsidRDefault="00222DCF" w:rsidP="00BA0FEE">
            <w:pPr>
              <w:pStyle w:val="Default"/>
              <w:tabs>
                <w:tab w:val="left" w:pos="8415"/>
              </w:tabs>
              <w:ind w:right="70"/>
              <w:rPr>
                <w:sz w:val="12"/>
                <w:szCs w:val="12"/>
              </w:rPr>
            </w:pPr>
            <w:r>
              <w:rPr>
                <w:sz w:val="12"/>
                <w:szCs w:val="12"/>
              </w:rPr>
              <w:t xml:space="preserve">OWNERS ADDRESS                                                                                                                       </w:t>
            </w:r>
            <w:r w:rsidRPr="008F6CAD">
              <w:rPr>
                <w:sz w:val="22"/>
                <w:szCs w:val="22"/>
              </w:rPr>
              <w:t xml:space="preserve">  </w:t>
            </w:r>
            <w:r>
              <w:rPr>
                <w:sz w:val="22"/>
                <w:szCs w:val="22"/>
              </w:rPr>
              <w:t xml:space="preserve">       </w:t>
            </w:r>
            <w:r w:rsidRPr="008F6CAD">
              <w:rPr>
                <w:sz w:val="22"/>
                <w:szCs w:val="22"/>
              </w:rPr>
              <w:t xml:space="preserve"> </w:t>
            </w:r>
            <w:r>
              <w:rPr>
                <w:sz w:val="22"/>
                <w:szCs w:val="22"/>
              </w:rPr>
              <w:t xml:space="preserve">                                   </w:t>
            </w:r>
            <w:r w:rsidRPr="008F6CAD">
              <w:rPr>
                <w:rFonts w:ascii="Wingdings 2" w:hAnsi="Wingdings 2"/>
                <w:smallCaps/>
                <w:sz w:val="22"/>
                <w:szCs w:val="22"/>
              </w:rPr>
              <w:sym w:font="Webdings" w:char="F07F"/>
            </w:r>
            <w:r>
              <w:rPr>
                <w:rFonts w:ascii="Arial Narrow" w:hAnsi="Arial Narrow"/>
                <w:smallCaps/>
                <w:sz w:val="16"/>
              </w:rPr>
              <w:t xml:space="preserve">  new address</w:t>
            </w:r>
          </w:p>
        </w:tc>
      </w:tr>
      <w:tr w:rsidR="00222DCF" w14:paraId="3A551E20" w14:textId="77777777" w:rsidTr="00BA0FEE">
        <w:trPr>
          <w:trHeight w:val="360"/>
        </w:trPr>
        <w:tc>
          <w:tcPr>
            <w:tcW w:w="7506" w:type="dxa"/>
            <w:gridSpan w:val="4"/>
            <w:tcBorders>
              <w:top w:val="single" w:sz="2" w:space="0" w:color="auto"/>
              <w:left w:val="nil"/>
              <w:bottom w:val="single" w:sz="2" w:space="0" w:color="auto"/>
              <w:right w:val="nil"/>
            </w:tcBorders>
          </w:tcPr>
          <w:p w14:paraId="5C1F5D8F" w14:textId="77777777" w:rsidR="00222DCF" w:rsidRDefault="00222DCF" w:rsidP="00BA0FEE">
            <w:pPr>
              <w:pStyle w:val="Default"/>
              <w:tabs>
                <w:tab w:val="left" w:pos="8415"/>
              </w:tabs>
              <w:ind w:right="70"/>
              <w:rPr>
                <w:sz w:val="12"/>
                <w:szCs w:val="12"/>
              </w:rPr>
            </w:pPr>
            <w:r>
              <w:rPr>
                <w:sz w:val="12"/>
                <w:szCs w:val="12"/>
              </w:rPr>
              <w:t>CITY, STATE  ZIP + 4</w:t>
            </w:r>
          </w:p>
        </w:tc>
      </w:tr>
      <w:tr w:rsidR="00222DCF" w14:paraId="15AF7E04" w14:textId="77777777" w:rsidTr="00BA0FEE">
        <w:trPr>
          <w:trHeight w:val="360"/>
        </w:trPr>
        <w:tc>
          <w:tcPr>
            <w:tcW w:w="7506" w:type="dxa"/>
            <w:gridSpan w:val="4"/>
            <w:tcBorders>
              <w:top w:val="single" w:sz="2" w:space="0" w:color="auto"/>
              <w:left w:val="nil"/>
              <w:bottom w:val="single" w:sz="2" w:space="0" w:color="auto"/>
              <w:right w:val="nil"/>
            </w:tcBorders>
          </w:tcPr>
          <w:p w14:paraId="6E719008" w14:textId="77777777" w:rsidR="00222DCF" w:rsidRDefault="00222DCF" w:rsidP="00BA0FEE">
            <w:pPr>
              <w:pStyle w:val="Default"/>
              <w:tabs>
                <w:tab w:val="left" w:pos="8415"/>
              </w:tabs>
              <w:ind w:right="70"/>
              <w:rPr>
                <w:sz w:val="12"/>
                <w:szCs w:val="12"/>
              </w:rPr>
            </w:pPr>
            <w:r>
              <w:rPr>
                <w:sz w:val="12"/>
                <w:szCs w:val="12"/>
              </w:rPr>
              <w:t>HANDLER                                                                                                                                                                                               ENTER  JR. HANDLER # if applicable</w:t>
            </w:r>
          </w:p>
        </w:tc>
      </w:tr>
      <w:tr w:rsidR="00222DCF" w14:paraId="03A0E92B" w14:textId="77777777" w:rsidTr="00BA0FEE">
        <w:trPr>
          <w:trHeight w:val="432"/>
        </w:trPr>
        <w:tc>
          <w:tcPr>
            <w:tcW w:w="7506" w:type="dxa"/>
            <w:gridSpan w:val="4"/>
            <w:tcBorders>
              <w:top w:val="single" w:sz="2" w:space="0" w:color="auto"/>
              <w:left w:val="nil"/>
              <w:bottom w:val="nil"/>
              <w:right w:val="nil"/>
            </w:tcBorders>
            <w:vAlign w:val="center"/>
          </w:tcPr>
          <w:p w14:paraId="088223B7" w14:textId="77777777" w:rsidR="00222DCF" w:rsidRPr="00485977" w:rsidRDefault="00222DCF" w:rsidP="00BA0FEE">
            <w:pPr>
              <w:pStyle w:val="Default"/>
              <w:tabs>
                <w:tab w:val="left" w:pos="8415"/>
              </w:tabs>
              <w:ind w:right="70"/>
              <w:jc w:val="center"/>
              <w:rPr>
                <w:b/>
                <w:sz w:val="12"/>
                <w:szCs w:val="12"/>
              </w:rPr>
            </w:pPr>
            <w:r w:rsidRPr="0073099E">
              <w:rPr>
                <w:b/>
                <w:sz w:val="20"/>
                <w:szCs w:val="20"/>
              </w:rPr>
              <w:t>Exhibitor or owner MUST sign on the signature line beneath the instructions.</w:t>
            </w:r>
          </w:p>
        </w:tc>
      </w:tr>
    </w:tbl>
    <w:p w14:paraId="4F1DC740" w14:textId="77777777" w:rsidR="00222DCF" w:rsidRDefault="00222DCF" w:rsidP="00222DCF">
      <w:pPr>
        <w:jc w:val="center"/>
        <w:rPr>
          <w:rFonts w:cs="Arial"/>
          <w:sz w:val="12"/>
          <w:szCs w:val="12"/>
        </w:rPr>
      </w:pPr>
    </w:p>
    <w:p w14:paraId="4471B7AB" w14:textId="55118042" w:rsidR="00222DCF" w:rsidRPr="00207DB0" w:rsidRDefault="00222DCF" w:rsidP="00222DCF">
      <w:pPr>
        <w:rPr>
          <w:sz w:val="14"/>
          <w:szCs w:val="14"/>
        </w:rPr>
      </w:pPr>
      <w:r w:rsidRPr="00207DB0">
        <w:rPr>
          <w:rFonts w:cs="Arial"/>
          <w:sz w:val="14"/>
          <w:szCs w:val="14"/>
        </w:rPr>
        <w:t xml:space="preserve">AKC Rules, Regulations, Policies and Guidelines are available on the American Kennel Club Web site, </w:t>
      </w:r>
      <w:r w:rsidRPr="00207DB0">
        <w:rPr>
          <w:rFonts w:cs="Arial"/>
          <w:color w:val="0000FF"/>
          <w:sz w:val="14"/>
          <w:szCs w:val="14"/>
        </w:rPr>
        <w:t>www.akc.org</w:t>
      </w:r>
      <w:r w:rsidRPr="00207DB0">
        <w:rPr>
          <w:rFonts w:cs="Arial"/>
          <w:sz w:val="14"/>
          <w:szCs w:val="14"/>
        </w:rPr>
        <w:t>.</w:t>
      </w:r>
    </w:p>
    <w:p w14:paraId="599FF7A8" w14:textId="77777777" w:rsidR="00222DCF" w:rsidRPr="00207DB0" w:rsidRDefault="00222DCF" w:rsidP="00C065E0">
      <w:pPr>
        <w:pStyle w:val="Default"/>
        <w:tabs>
          <w:tab w:val="left" w:pos="8415"/>
        </w:tabs>
        <w:spacing w:after="120"/>
        <w:ind w:right="72"/>
        <w:jc w:val="center"/>
        <w:rPr>
          <w:b/>
          <w:sz w:val="18"/>
          <w:szCs w:val="18"/>
        </w:rPr>
      </w:pPr>
      <w:r w:rsidRPr="00207DB0">
        <w:rPr>
          <w:b/>
          <w:sz w:val="18"/>
          <w:szCs w:val="18"/>
        </w:rPr>
        <w:t>AGREEMENT</w:t>
      </w:r>
    </w:p>
    <w:p w14:paraId="68ECCE62" w14:textId="77777777" w:rsidR="00222DCF" w:rsidRDefault="00222DCF" w:rsidP="00C065E0">
      <w:pPr>
        <w:jc w:val="both"/>
        <w:rPr>
          <w:rFonts w:ascii="Arial Narrow" w:hAnsi="Arial Narrow" w:cs="ArialMT"/>
          <w:sz w:val="16"/>
          <w:szCs w:val="16"/>
        </w:rPr>
      </w:pPr>
      <w:r w:rsidRPr="00090CCE">
        <w:rPr>
          <w:rFonts w:ascii="Arial Narrow" w:hAnsi="Arial Narrow" w:cs="ArialMT"/>
          <w:sz w:val="16"/>
          <w:szCs w:val="16"/>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persons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5FB66416" w14:textId="77777777" w:rsidR="00222DCF" w:rsidRDefault="00222DCF" w:rsidP="00222DCF">
      <w:pPr>
        <w:jc w:val="both"/>
        <w:rPr>
          <w:rFonts w:ascii="Arial Narrow" w:hAnsi="Arial Narrow" w:cs="ArialMT"/>
          <w:sz w:val="16"/>
          <w:szCs w:val="16"/>
        </w:rPr>
      </w:pPr>
    </w:p>
    <w:p w14:paraId="732A7BB4" w14:textId="77777777" w:rsidR="00222DCF" w:rsidRPr="00090CCE" w:rsidRDefault="00222DCF" w:rsidP="00222DCF">
      <w:pPr>
        <w:jc w:val="both"/>
        <w:rPr>
          <w:rFonts w:ascii="Arial Narrow" w:hAnsi="Arial Narrow" w:cs="Arial-BoldMT"/>
          <w:b/>
          <w:bCs/>
          <w:sz w:val="16"/>
          <w:szCs w:val="16"/>
        </w:rPr>
      </w:pPr>
      <w:r w:rsidRPr="00090CCE">
        <w:rPr>
          <w:rFonts w:ascii="Arial Narrow" w:hAnsi="Arial Narrow" w:cs="ArialMT"/>
          <w:sz w:val="16"/>
          <w:szCs w:val="16"/>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w:t>
      </w:r>
      <w:r>
        <w:rPr>
          <w:rFonts w:ascii="Arial Narrow" w:hAnsi="Arial Narrow" w:cs="ArialMT"/>
          <w:sz w:val="16"/>
          <w:szCs w:val="16"/>
        </w:rPr>
        <w:t xml:space="preserve"> </w:t>
      </w:r>
      <w:r w:rsidRPr="00090CCE">
        <w:rPr>
          <w:rFonts w:ascii="Arial Narrow" w:hAnsi="Arial Narrow" w:cs="Arial-BoldMT"/>
          <w:b/>
          <w:bCs/>
          <w:sz w:val="16"/>
          <w:szCs w:val="16"/>
        </w:rPr>
        <w:t>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3FD88ED1" w14:textId="77777777" w:rsidR="00222DCF" w:rsidRPr="00207DB0" w:rsidRDefault="00222DCF" w:rsidP="00C065E0">
      <w:pPr>
        <w:pStyle w:val="Default"/>
        <w:tabs>
          <w:tab w:val="left" w:pos="8415"/>
        </w:tabs>
        <w:spacing w:before="120" w:after="120"/>
        <w:ind w:right="72"/>
        <w:jc w:val="center"/>
        <w:rPr>
          <w:b/>
          <w:sz w:val="18"/>
          <w:szCs w:val="18"/>
        </w:rPr>
      </w:pPr>
      <w:r w:rsidRPr="00207DB0">
        <w:rPr>
          <w:b/>
          <w:sz w:val="18"/>
          <w:szCs w:val="18"/>
        </w:rPr>
        <w:t>INSTRUCTIONS</w:t>
      </w:r>
    </w:p>
    <w:p w14:paraId="71EBCD73" w14:textId="77777777" w:rsidR="00222DCF" w:rsidRPr="0023437E" w:rsidRDefault="00222DCF" w:rsidP="00C065E0">
      <w:pPr>
        <w:pStyle w:val="Default"/>
        <w:spacing w:after="120"/>
        <w:ind w:right="72"/>
        <w:jc w:val="both"/>
        <w:rPr>
          <w:rFonts w:ascii="Arial Narrow" w:hAnsi="Arial Narrow"/>
          <w:sz w:val="15"/>
          <w:szCs w:val="15"/>
        </w:rPr>
      </w:pPr>
      <w:r w:rsidRPr="0023437E">
        <w:rPr>
          <w:rFonts w:ascii="Arial Narrow" w:hAnsi="Arial Narrow"/>
          <w:sz w:val="15"/>
          <w:szCs w:val="15"/>
        </w:rPr>
        <w:t xml:space="preserve">Handlers whose dogs measure into the 8” through 20” regular jump height divisions may opt to enter in a higher or 24-choice </w:t>
      </w:r>
      <w:r w:rsidRPr="0023437E">
        <w:rPr>
          <w:rFonts w:ascii="Arial Narrow" w:hAnsi="Arial Narrow"/>
          <w:b/>
          <w:bCs/>
          <w:sz w:val="15"/>
          <w:szCs w:val="15"/>
        </w:rPr>
        <w:t xml:space="preserve">height division </w:t>
      </w:r>
      <w:r w:rsidRPr="0023437E">
        <w:rPr>
          <w:rFonts w:ascii="Arial Narrow" w:hAnsi="Arial Narrow"/>
          <w:sz w:val="15"/>
          <w:szCs w:val="15"/>
        </w:rPr>
        <w:t xml:space="preserve">for all </w:t>
      </w:r>
      <w:r w:rsidRPr="0023437E">
        <w:rPr>
          <w:rFonts w:ascii="Arial Narrow" w:hAnsi="Arial Narrow"/>
          <w:b/>
          <w:bCs/>
          <w:sz w:val="15"/>
          <w:szCs w:val="15"/>
        </w:rPr>
        <w:t xml:space="preserve">Regular </w:t>
      </w:r>
      <w:r w:rsidRPr="0023437E">
        <w:rPr>
          <w:rFonts w:ascii="Arial Narrow" w:hAnsi="Arial Narrow"/>
          <w:sz w:val="15"/>
          <w:szCs w:val="15"/>
        </w:rPr>
        <w:t xml:space="preserve">titling classes, but not in a division lower than their proper height division. Dogs who measure into the 24” regular jump height division may not enter 24-choice. Dogs entered in the </w:t>
      </w:r>
      <w:r w:rsidRPr="0023437E">
        <w:rPr>
          <w:rFonts w:ascii="Arial Narrow" w:hAnsi="Arial Narrow"/>
          <w:b/>
          <w:bCs/>
          <w:sz w:val="15"/>
          <w:szCs w:val="15"/>
        </w:rPr>
        <w:t xml:space="preserve">Preferred </w:t>
      </w:r>
      <w:r w:rsidRPr="0023437E">
        <w:rPr>
          <w:rFonts w:ascii="Arial Narrow" w:hAnsi="Arial Narrow"/>
          <w:sz w:val="15"/>
          <w:szCs w:val="15"/>
        </w:rPr>
        <w:t xml:space="preserve">classes </w:t>
      </w:r>
      <w:r w:rsidRPr="0023437E">
        <w:rPr>
          <w:rFonts w:ascii="Arial Narrow" w:hAnsi="Arial Narrow"/>
          <w:b/>
          <w:bCs/>
          <w:sz w:val="15"/>
          <w:szCs w:val="15"/>
        </w:rPr>
        <w:t xml:space="preserve">must </w:t>
      </w:r>
      <w:r w:rsidRPr="0023437E">
        <w:rPr>
          <w:rFonts w:ascii="Arial Narrow" w:hAnsi="Arial Narrow"/>
          <w:sz w:val="15"/>
          <w:szCs w:val="15"/>
        </w:rPr>
        <w:t xml:space="preserve">compete at the required jump height and </w:t>
      </w:r>
      <w:r w:rsidRPr="0023437E">
        <w:rPr>
          <w:rFonts w:ascii="Arial Narrow" w:hAnsi="Arial Narrow"/>
          <w:b/>
          <w:bCs/>
          <w:sz w:val="15"/>
          <w:szCs w:val="15"/>
          <w:u w:val="single"/>
        </w:rPr>
        <w:t>may not</w:t>
      </w:r>
      <w:r w:rsidRPr="0023437E">
        <w:rPr>
          <w:rFonts w:ascii="Arial Narrow" w:hAnsi="Arial Narrow"/>
          <w:b/>
          <w:bCs/>
          <w:sz w:val="15"/>
          <w:szCs w:val="15"/>
        </w:rPr>
        <w:t xml:space="preserve"> </w:t>
      </w:r>
      <w:r w:rsidRPr="0023437E">
        <w:rPr>
          <w:rFonts w:ascii="Arial Narrow" w:hAnsi="Arial Narrow"/>
          <w:sz w:val="15"/>
          <w:szCs w:val="15"/>
        </w:rPr>
        <w:t xml:space="preserve">compete in a jump height division </w:t>
      </w:r>
      <w:r w:rsidRPr="0023437E">
        <w:rPr>
          <w:rFonts w:ascii="Arial Narrow" w:hAnsi="Arial Narrow"/>
          <w:b/>
          <w:bCs/>
          <w:sz w:val="15"/>
          <w:szCs w:val="15"/>
          <w:u w:val="single"/>
        </w:rPr>
        <w:t>higher or lower</w:t>
      </w:r>
      <w:r w:rsidRPr="0023437E">
        <w:rPr>
          <w:rFonts w:ascii="Arial Narrow" w:hAnsi="Arial Narrow"/>
          <w:b/>
          <w:bCs/>
          <w:sz w:val="15"/>
          <w:szCs w:val="15"/>
        </w:rPr>
        <w:t xml:space="preserve"> </w:t>
      </w:r>
      <w:r w:rsidRPr="0023437E">
        <w:rPr>
          <w:rFonts w:ascii="Arial Narrow" w:hAnsi="Arial Narrow"/>
          <w:sz w:val="15"/>
          <w:szCs w:val="15"/>
        </w:rPr>
        <w:t xml:space="preserve">than their proper height division. </w:t>
      </w:r>
    </w:p>
    <w:p w14:paraId="7E35B9B2" w14:textId="77777777" w:rsidR="00222DCF" w:rsidRPr="00AD69CD" w:rsidRDefault="00222DCF" w:rsidP="00222DCF">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All dogs that have not been officially measured for an </w:t>
      </w:r>
      <w:r w:rsidRPr="00AD69CD">
        <w:rPr>
          <w:rFonts w:ascii="Arial Narrow" w:hAnsi="Arial Narrow"/>
          <w:b/>
          <w:bCs/>
          <w:sz w:val="15"/>
          <w:szCs w:val="15"/>
        </w:rPr>
        <w:t xml:space="preserve">Agility Jump Height Card </w:t>
      </w:r>
      <w:r w:rsidRPr="00AD69CD">
        <w:rPr>
          <w:rFonts w:ascii="Arial Narrow" w:hAnsi="Arial Narrow"/>
          <w:sz w:val="15"/>
          <w:szCs w:val="15"/>
        </w:rPr>
        <w:t xml:space="preserve">may still compete; however, they must be measured by </w:t>
      </w:r>
      <w:r w:rsidRPr="00AD69CD">
        <w:rPr>
          <w:rFonts w:ascii="Arial Narrow" w:hAnsi="Arial Narrow"/>
          <w:i/>
          <w:iCs/>
          <w:sz w:val="15"/>
          <w:szCs w:val="15"/>
        </w:rPr>
        <w:t xml:space="preserve">a </w:t>
      </w:r>
      <w:r w:rsidRPr="00AD69CD">
        <w:rPr>
          <w:rFonts w:ascii="Arial Narrow" w:hAnsi="Arial Narrow"/>
          <w:sz w:val="15"/>
          <w:szCs w:val="15"/>
        </w:rPr>
        <w:t xml:space="preserve">Judge of record, an Agility Field Representative, or a Volunteer Measuring Official, prior to running. If measured by the Judge of record, that measurement will be valid for this trial </w:t>
      </w:r>
      <w:r w:rsidRPr="00AD69CD">
        <w:rPr>
          <w:rFonts w:ascii="Arial Narrow" w:hAnsi="Arial Narrow"/>
          <w:i/>
          <w:iCs/>
          <w:sz w:val="15"/>
          <w:szCs w:val="15"/>
        </w:rPr>
        <w:t xml:space="preserve">or back-to-back trials </w:t>
      </w:r>
      <w:r w:rsidRPr="00AD69CD">
        <w:rPr>
          <w:rFonts w:ascii="Arial Narrow" w:hAnsi="Arial Narrow"/>
          <w:sz w:val="15"/>
          <w:szCs w:val="15"/>
        </w:rPr>
        <w:t xml:space="preserve">only. If a measurement is necessary, it is the exhibitor's responsibility to have their dog(s) measured prior to running. </w:t>
      </w:r>
    </w:p>
    <w:p w14:paraId="6E21EADB" w14:textId="77777777" w:rsidR="00222DCF" w:rsidRPr="00AD69CD" w:rsidRDefault="00222DCF" w:rsidP="00222DCF">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Dogs listed in the </w:t>
      </w:r>
      <w:r w:rsidRPr="00AD69CD">
        <w:rPr>
          <w:rFonts w:ascii="Arial Narrow" w:hAnsi="Arial Narrow"/>
          <w:b/>
          <w:bCs/>
          <w:sz w:val="15"/>
          <w:szCs w:val="15"/>
        </w:rPr>
        <w:t>AKC Canine Partners</w:t>
      </w:r>
      <w:r w:rsidRPr="00AD69CD">
        <w:rPr>
          <w:rFonts w:ascii="Arial Narrow" w:hAnsi="Arial Narrow"/>
          <w:b/>
          <w:bCs/>
          <w:sz w:val="15"/>
          <w:szCs w:val="15"/>
          <w:vertAlign w:val="superscript"/>
        </w:rPr>
        <w:t>SM</w:t>
      </w:r>
      <w:r w:rsidRPr="00AD69CD">
        <w:rPr>
          <w:rFonts w:ascii="Arial Narrow" w:hAnsi="Arial Narrow"/>
          <w:sz w:val="15"/>
          <w:szCs w:val="15"/>
        </w:rPr>
        <w:t xml:space="preserve"> program may be eligible to enter all-breed AKC agility trials at the club’s option. These dogs should be listed as All American Dog and must include their AKC number on the entry form and check the AKC No. box. </w:t>
      </w:r>
    </w:p>
    <w:p w14:paraId="263BC3E1" w14:textId="64527177" w:rsidR="00222DCF" w:rsidRPr="00AD69CD" w:rsidRDefault="00222DCF" w:rsidP="00222DCF">
      <w:pPr>
        <w:pStyle w:val="Default"/>
        <w:tabs>
          <w:tab w:val="left" w:pos="8415"/>
        </w:tabs>
        <w:spacing w:before="120"/>
        <w:ind w:right="72"/>
        <w:rPr>
          <w:rFonts w:ascii="Arial Narrow" w:hAnsi="Arial Narrow"/>
          <w:sz w:val="15"/>
          <w:szCs w:val="15"/>
        </w:rPr>
      </w:pPr>
      <w:r w:rsidRPr="00AD69CD">
        <w:rPr>
          <w:rFonts w:ascii="Arial Narrow" w:hAnsi="Arial Narrow"/>
          <w:b/>
          <w:bCs/>
          <w:sz w:val="15"/>
          <w:szCs w:val="15"/>
        </w:rPr>
        <w:t xml:space="preserve">Junior Handlers </w:t>
      </w:r>
      <w:r w:rsidRPr="00AD69CD">
        <w:rPr>
          <w:rFonts w:ascii="Arial Narrow" w:hAnsi="Arial Narrow"/>
          <w:sz w:val="15"/>
          <w:szCs w:val="15"/>
        </w:rPr>
        <w:t>should enter their Junior Handler number on the front of this form. Should you not have your Junior Handler number, it may be obtained from the American Kennel Club (919) 233-9767. If the Junior Handler is not the owner of the dog identified on the face of this form, what is the relationship of the Junior Handler to the Owner? __</w:t>
      </w:r>
      <w:r>
        <w:rPr>
          <w:rFonts w:ascii="Arial Narrow" w:hAnsi="Arial Narrow"/>
          <w:sz w:val="15"/>
          <w:szCs w:val="15"/>
        </w:rPr>
        <w:t>____________________</w:t>
      </w:r>
      <w:r w:rsidRPr="00AD69CD">
        <w:rPr>
          <w:rFonts w:ascii="Arial Narrow" w:hAnsi="Arial Narrow"/>
          <w:sz w:val="15"/>
          <w:szCs w:val="15"/>
        </w:rPr>
        <w:t>______</w:t>
      </w:r>
    </w:p>
    <w:p w14:paraId="5DD64D01" w14:textId="77777777" w:rsidR="00222DCF" w:rsidRDefault="00222DCF" w:rsidP="00222DCF">
      <w:pPr>
        <w:pStyle w:val="Default"/>
        <w:tabs>
          <w:tab w:val="left" w:pos="8415"/>
        </w:tabs>
        <w:ind w:right="72"/>
        <w:jc w:val="both"/>
        <w:rPr>
          <w:b/>
          <w:sz w:val="16"/>
          <w:szCs w:val="16"/>
        </w:rPr>
      </w:pPr>
    </w:p>
    <w:p w14:paraId="0154F709" w14:textId="77777777" w:rsidR="00222DCF" w:rsidRDefault="00222DCF" w:rsidP="00222DCF">
      <w:pPr>
        <w:pStyle w:val="Default"/>
        <w:tabs>
          <w:tab w:val="left" w:pos="8415"/>
        </w:tabs>
        <w:ind w:right="72"/>
        <w:jc w:val="both"/>
        <w:rPr>
          <w:b/>
          <w:sz w:val="16"/>
          <w:szCs w:val="16"/>
        </w:rPr>
      </w:pPr>
      <w:r w:rsidRPr="00E55772">
        <w:rPr>
          <w:b/>
          <w:sz w:val="16"/>
          <w:szCs w:val="16"/>
        </w:rPr>
        <w:t xml:space="preserve">SIGNATURE </w:t>
      </w:r>
      <w:r w:rsidRPr="00E55772">
        <w:rPr>
          <w:sz w:val="16"/>
          <w:szCs w:val="16"/>
        </w:rPr>
        <w:t>of owner or his agent duly authorized to make this entry.</w:t>
      </w:r>
      <w:r w:rsidRPr="00E55772">
        <w:rPr>
          <w:b/>
          <w:sz w:val="16"/>
          <w:szCs w:val="16"/>
        </w:rPr>
        <w:t xml:space="preserve">  </w:t>
      </w:r>
    </w:p>
    <w:p w14:paraId="11599BE1" w14:textId="77777777" w:rsidR="00222DCF" w:rsidRPr="00207DB0" w:rsidRDefault="00222DCF" w:rsidP="00222DCF">
      <w:pPr>
        <w:pStyle w:val="Default"/>
        <w:tabs>
          <w:tab w:val="left" w:pos="8415"/>
        </w:tabs>
        <w:spacing w:after="120"/>
        <w:ind w:right="72"/>
        <w:rPr>
          <w:sz w:val="14"/>
          <w:szCs w:val="14"/>
        </w:rPr>
      </w:pPr>
      <w:r w:rsidRPr="00C065E0">
        <w:rPr>
          <w:b/>
          <w:i/>
          <w:sz w:val="22"/>
          <w:szCs w:val="22"/>
        </w:rPr>
        <w:t>SIGN HERE</w:t>
      </w:r>
      <w:r w:rsidRPr="00C065E0">
        <w:rPr>
          <w:sz w:val="12"/>
          <w:szCs w:val="12"/>
        </w:rPr>
        <w:t xml:space="preserve">   </w:t>
      </w:r>
      <w:r w:rsidRPr="00C065E0">
        <w:rPr>
          <w:rFonts w:ascii="Algerian" w:hAnsi="Algerian"/>
          <w:sz w:val="28"/>
          <w:szCs w:val="28"/>
        </w:rPr>
        <w:t xml:space="preserve">X </w:t>
      </w:r>
      <w:r w:rsidRPr="00CD2F77">
        <w:rPr>
          <w:b/>
          <w:sz w:val="20"/>
          <w:szCs w:val="20"/>
        </w:rPr>
        <w:t>______________</w:t>
      </w:r>
      <w:r>
        <w:rPr>
          <w:b/>
          <w:sz w:val="20"/>
          <w:szCs w:val="20"/>
        </w:rPr>
        <w:t>_____________________________</w:t>
      </w:r>
      <w:r w:rsidRPr="00CD2F77">
        <w:rPr>
          <w:b/>
          <w:sz w:val="20"/>
          <w:szCs w:val="20"/>
        </w:rPr>
        <w:t>____</w:t>
      </w:r>
    </w:p>
    <w:p w14:paraId="35BDAF3D" w14:textId="77777777" w:rsidR="00222DCF" w:rsidRPr="0060549A" w:rsidRDefault="00222DCF" w:rsidP="00222DCF">
      <w:pPr>
        <w:pStyle w:val="Default"/>
        <w:tabs>
          <w:tab w:val="left" w:pos="7470"/>
          <w:tab w:val="left" w:pos="8415"/>
        </w:tabs>
        <w:spacing w:before="120"/>
        <w:ind w:right="72"/>
        <w:rPr>
          <w:sz w:val="16"/>
          <w:szCs w:val="16"/>
          <w:u w:val="single"/>
        </w:rPr>
      </w:pPr>
      <w:r w:rsidRPr="0060549A">
        <w:rPr>
          <w:sz w:val="16"/>
          <w:szCs w:val="16"/>
        </w:rPr>
        <w:t xml:space="preserve">Telephone Number: </w:t>
      </w:r>
      <w:r>
        <w:rPr>
          <w:sz w:val="16"/>
          <w:szCs w:val="16"/>
          <w:u w:val="single"/>
        </w:rPr>
        <w:t>____________________________________________________</w:t>
      </w:r>
    </w:p>
    <w:p w14:paraId="48F88499" w14:textId="77777777" w:rsidR="00222DCF" w:rsidRDefault="00222DCF" w:rsidP="00222DCF">
      <w:pPr>
        <w:pStyle w:val="Default"/>
        <w:tabs>
          <w:tab w:val="left" w:pos="6480"/>
          <w:tab w:val="left" w:pos="8415"/>
        </w:tabs>
        <w:ind w:right="72"/>
        <w:jc w:val="both"/>
        <w:rPr>
          <w:sz w:val="16"/>
          <w:szCs w:val="16"/>
          <w:u w:val="single"/>
        </w:rPr>
      </w:pPr>
      <w:r w:rsidRPr="0060549A">
        <w:rPr>
          <w:sz w:val="16"/>
          <w:szCs w:val="16"/>
        </w:rPr>
        <w:t xml:space="preserve">Email Address: </w:t>
      </w:r>
      <w:r>
        <w:rPr>
          <w:sz w:val="16"/>
          <w:szCs w:val="16"/>
          <w:u w:val="single"/>
        </w:rPr>
        <w:t>_______________________________________________________</w:t>
      </w:r>
      <w:r w:rsidRPr="00AB0FE1">
        <w:rPr>
          <w:rFonts w:ascii="Arial Narrow" w:hAnsi="Arial Narrow" w:cs="Times New Roman"/>
          <w:sz w:val="32"/>
          <w:szCs w:val="32"/>
        </w:rPr>
        <w:t>□</w:t>
      </w:r>
      <w:r w:rsidRPr="00A76E53">
        <w:rPr>
          <w:i/>
          <w:sz w:val="16"/>
          <w:szCs w:val="16"/>
        </w:rPr>
        <w:t>New Email</w:t>
      </w:r>
    </w:p>
    <w:p w14:paraId="0103C40B" w14:textId="77777777" w:rsidR="00222DCF" w:rsidRDefault="00222DCF" w:rsidP="00222DCF">
      <w:pPr>
        <w:pStyle w:val="Default"/>
        <w:tabs>
          <w:tab w:val="left" w:pos="4680"/>
          <w:tab w:val="left" w:pos="5310"/>
          <w:tab w:val="left" w:pos="7470"/>
          <w:tab w:val="left" w:pos="8415"/>
        </w:tabs>
        <w:spacing w:before="120"/>
        <w:ind w:right="72"/>
        <w:jc w:val="both"/>
        <w:rPr>
          <w:sz w:val="16"/>
          <w:szCs w:val="16"/>
          <w:u w:val="single"/>
        </w:rPr>
      </w:pPr>
      <w:r>
        <w:rPr>
          <w:sz w:val="16"/>
          <w:szCs w:val="16"/>
        </w:rPr>
        <w:t>In Case of Emergency - Name:</w:t>
      </w:r>
      <w:r w:rsidRPr="0060549A">
        <w:rPr>
          <w:sz w:val="16"/>
          <w:szCs w:val="16"/>
        </w:rPr>
        <w:t xml:space="preserve"> </w:t>
      </w:r>
      <w:r w:rsidRPr="0060549A">
        <w:rPr>
          <w:sz w:val="16"/>
          <w:szCs w:val="16"/>
          <w:u w:val="single"/>
        </w:rPr>
        <w:tab/>
      </w:r>
      <w:r>
        <w:rPr>
          <w:sz w:val="16"/>
          <w:szCs w:val="16"/>
        </w:rPr>
        <w:t xml:space="preserve"> Phone #:</w:t>
      </w:r>
      <w:r w:rsidRPr="0060549A">
        <w:rPr>
          <w:sz w:val="16"/>
          <w:szCs w:val="16"/>
        </w:rPr>
        <w:t xml:space="preserve"> </w:t>
      </w:r>
      <w:r>
        <w:rPr>
          <w:sz w:val="16"/>
          <w:szCs w:val="16"/>
          <w:u w:val="single"/>
        </w:rPr>
        <w:t>_________________</w:t>
      </w:r>
    </w:p>
    <w:p w14:paraId="0884810A" w14:textId="14A49C61" w:rsidR="00222DCF" w:rsidRDefault="00222DCF" w:rsidP="00222DCF">
      <w:pPr>
        <w:pStyle w:val="Default"/>
        <w:tabs>
          <w:tab w:val="left" w:pos="7110"/>
          <w:tab w:val="left" w:pos="8415"/>
        </w:tabs>
        <w:spacing w:before="240"/>
        <w:ind w:right="72"/>
        <w:jc w:val="right"/>
        <w:rPr>
          <w:sz w:val="16"/>
          <w:szCs w:val="16"/>
        </w:rPr>
      </w:pPr>
      <w:r>
        <w:rPr>
          <w:rFonts w:ascii="Arial Narrow" w:hAnsi="Arial Narrow"/>
          <w:smallCaps/>
          <w:sz w:val="16"/>
        </w:rPr>
        <w:t xml:space="preserve">                                                                                                                                  </w:t>
      </w:r>
      <w:r>
        <w:rPr>
          <w:sz w:val="16"/>
          <w:szCs w:val="16"/>
        </w:rPr>
        <w:t>AEAGL2 (</w:t>
      </w:r>
      <w:r w:rsidR="00E51FAE">
        <w:rPr>
          <w:sz w:val="16"/>
          <w:szCs w:val="16"/>
        </w:rPr>
        <w:t>12/21</w:t>
      </w:r>
      <w:r>
        <w:rPr>
          <w:sz w:val="16"/>
          <w:szCs w:val="16"/>
        </w:rPr>
        <w:t xml:space="preserve">) </w:t>
      </w:r>
    </w:p>
    <w:sectPr w:rsidR="00222DCF" w:rsidSect="00222DCF">
      <w:pgSz w:w="15840" w:h="12240" w:orient="landscape" w:code="1"/>
      <w:pgMar w:top="432" w:right="432" w:bottom="432" w:left="43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0564E"/>
    <w:multiLevelType w:val="hybridMultilevel"/>
    <w:tmpl w:val="861EAF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45A5341"/>
    <w:multiLevelType w:val="hybridMultilevel"/>
    <w:tmpl w:val="7258F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9D0EA6"/>
    <w:multiLevelType w:val="singleLevel"/>
    <w:tmpl w:val="74126AA2"/>
    <w:lvl w:ilvl="0">
      <w:start w:val="1"/>
      <w:numFmt w:val="decimal"/>
      <w:lvlText w:val="%1."/>
      <w:legacy w:legacy="1" w:legacySpace="0" w:legacyIndent="360"/>
      <w:lvlJc w:val="left"/>
      <w:pPr>
        <w:ind w:left="720" w:hanging="360"/>
      </w:pPr>
    </w:lvl>
  </w:abstractNum>
  <w:abstractNum w:abstractNumId="4" w15:restartNumberingAfterBreak="0">
    <w:nsid w:val="7D475A7C"/>
    <w:multiLevelType w:val="hybridMultilevel"/>
    <w:tmpl w:val="26FE67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8619812">
    <w:abstractNumId w:val="3"/>
  </w:num>
  <w:num w:numId="2" w16cid:durableId="1063940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46437698">
    <w:abstractNumId w:val="4"/>
  </w:num>
  <w:num w:numId="4" w16cid:durableId="1974095423">
    <w:abstractNumId w:val="1"/>
  </w:num>
  <w:num w:numId="5" w16cid:durableId="2142307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email"/>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DCF"/>
    <w:rsid w:val="000428DF"/>
    <w:rsid w:val="00103BE0"/>
    <w:rsid w:val="00121411"/>
    <w:rsid w:val="00132AAE"/>
    <w:rsid w:val="001A019B"/>
    <w:rsid w:val="001A66CB"/>
    <w:rsid w:val="001F6BAD"/>
    <w:rsid w:val="002173BF"/>
    <w:rsid w:val="00222DCF"/>
    <w:rsid w:val="00225E6E"/>
    <w:rsid w:val="00240FAD"/>
    <w:rsid w:val="00331378"/>
    <w:rsid w:val="00360AB9"/>
    <w:rsid w:val="003651DA"/>
    <w:rsid w:val="00372E10"/>
    <w:rsid w:val="0038319E"/>
    <w:rsid w:val="003F1C88"/>
    <w:rsid w:val="00457737"/>
    <w:rsid w:val="004A43F3"/>
    <w:rsid w:val="004B7D66"/>
    <w:rsid w:val="00523480"/>
    <w:rsid w:val="00595DC7"/>
    <w:rsid w:val="005B1699"/>
    <w:rsid w:val="00604885"/>
    <w:rsid w:val="006333EC"/>
    <w:rsid w:val="00635182"/>
    <w:rsid w:val="00662556"/>
    <w:rsid w:val="006A2A83"/>
    <w:rsid w:val="006B66C0"/>
    <w:rsid w:val="006B7CEB"/>
    <w:rsid w:val="006C180C"/>
    <w:rsid w:val="007074A5"/>
    <w:rsid w:val="007241ED"/>
    <w:rsid w:val="00765462"/>
    <w:rsid w:val="008B0055"/>
    <w:rsid w:val="008C6C12"/>
    <w:rsid w:val="009062F1"/>
    <w:rsid w:val="00933EB3"/>
    <w:rsid w:val="009467D5"/>
    <w:rsid w:val="009570E6"/>
    <w:rsid w:val="00971CC0"/>
    <w:rsid w:val="00A13DB3"/>
    <w:rsid w:val="00A44C35"/>
    <w:rsid w:val="00A56721"/>
    <w:rsid w:val="00A76317"/>
    <w:rsid w:val="00A7701D"/>
    <w:rsid w:val="00B2285F"/>
    <w:rsid w:val="00B34EDA"/>
    <w:rsid w:val="00BD6B03"/>
    <w:rsid w:val="00BE45FC"/>
    <w:rsid w:val="00C065E0"/>
    <w:rsid w:val="00CD395B"/>
    <w:rsid w:val="00CE3CCE"/>
    <w:rsid w:val="00CE6863"/>
    <w:rsid w:val="00CF1895"/>
    <w:rsid w:val="00CF65FB"/>
    <w:rsid w:val="00D0074A"/>
    <w:rsid w:val="00D42EA1"/>
    <w:rsid w:val="00DA05C3"/>
    <w:rsid w:val="00E01AFA"/>
    <w:rsid w:val="00E51FAE"/>
    <w:rsid w:val="00E603F7"/>
    <w:rsid w:val="00E62400"/>
    <w:rsid w:val="00E66D82"/>
    <w:rsid w:val="00E77652"/>
    <w:rsid w:val="00EC50AD"/>
    <w:rsid w:val="00EF1834"/>
    <w:rsid w:val="00FA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91823"/>
  <w15:chartTrackingRefBased/>
  <w15:docId w15:val="{69AA9CC2-65CB-4C00-A740-87481A7B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DC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22DCF"/>
    <w:pPr>
      <w:keepNext/>
      <w:overflowPunct/>
      <w:autoSpaceDE/>
      <w:autoSpaceDN/>
      <w:adjustRightInd/>
      <w:ind w:left="270" w:hanging="270"/>
      <w:textAlignment w:val="auto"/>
      <w:outlineLvl w:val="0"/>
    </w:pPr>
    <w:rPr>
      <w:b/>
    </w:rPr>
  </w:style>
  <w:style w:type="paragraph" w:styleId="Heading2">
    <w:name w:val="heading 2"/>
    <w:basedOn w:val="Normal"/>
    <w:next w:val="Normal"/>
    <w:link w:val="Heading2Char"/>
    <w:qFormat/>
    <w:rsid w:val="00222DCF"/>
    <w:pPr>
      <w:keepNext/>
      <w:spacing w:before="240"/>
      <w:ind w:left="86"/>
      <w:jc w:val="center"/>
      <w:outlineLvl w:val="1"/>
    </w:pPr>
    <w:rPr>
      <w:rFonts w:ascii="Arial" w:hAnsi="Arial"/>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2DCF"/>
    <w:rPr>
      <w:rFonts w:ascii="Times New Roman" w:eastAsia="Times New Roman" w:hAnsi="Times New Roman" w:cs="Times New Roman"/>
      <w:b/>
      <w:sz w:val="20"/>
      <w:szCs w:val="20"/>
    </w:rPr>
  </w:style>
  <w:style w:type="character" w:customStyle="1" w:styleId="Heading2Char">
    <w:name w:val="Heading 2 Char"/>
    <w:basedOn w:val="DefaultParagraphFont"/>
    <w:link w:val="Heading2"/>
    <w:rsid w:val="00222DCF"/>
    <w:rPr>
      <w:rFonts w:ascii="Arial" w:eastAsia="Times New Roman" w:hAnsi="Arial" w:cs="Times New Roman"/>
      <w:b/>
      <w:color w:val="0000FF"/>
      <w:sz w:val="24"/>
      <w:szCs w:val="20"/>
    </w:rPr>
  </w:style>
  <w:style w:type="paragraph" w:styleId="BodyText">
    <w:name w:val="Body Text"/>
    <w:basedOn w:val="Normal"/>
    <w:link w:val="BodyTextChar"/>
    <w:semiHidden/>
    <w:rsid w:val="00222DCF"/>
    <w:pPr>
      <w:overflowPunct/>
      <w:autoSpaceDE/>
      <w:autoSpaceDN/>
      <w:adjustRightInd/>
      <w:textAlignment w:val="auto"/>
    </w:pPr>
    <w:rPr>
      <w:sz w:val="18"/>
    </w:rPr>
  </w:style>
  <w:style w:type="character" w:customStyle="1" w:styleId="BodyTextChar">
    <w:name w:val="Body Text Char"/>
    <w:basedOn w:val="DefaultParagraphFont"/>
    <w:link w:val="BodyText"/>
    <w:semiHidden/>
    <w:rsid w:val="00222DCF"/>
    <w:rPr>
      <w:rFonts w:ascii="Times New Roman" w:eastAsia="Times New Roman" w:hAnsi="Times New Roman" w:cs="Times New Roman"/>
      <w:sz w:val="18"/>
      <w:szCs w:val="20"/>
    </w:rPr>
  </w:style>
  <w:style w:type="character" w:styleId="Hyperlink">
    <w:name w:val="Hyperlink"/>
    <w:basedOn w:val="DefaultParagraphFont"/>
    <w:uiPriority w:val="99"/>
    <w:rsid w:val="00222DCF"/>
    <w:rPr>
      <w:color w:val="0000FF"/>
      <w:u w:val="single"/>
    </w:rPr>
  </w:style>
  <w:style w:type="paragraph" w:customStyle="1" w:styleId="Default">
    <w:name w:val="Default"/>
    <w:uiPriority w:val="99"/>
    <w:rsid w:val="00222DCF"/>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rsid w:val="00222DCF"/>
    <w:pPr>
      <w:suppressAutoHyphens/>
      <w:autoSpaceDN w:val="0"/>
      <w:spacing w:after="0" w:line="240" w:lineRule="auto"/>
      <w:textAlignment w:val="baseline"/>
    </w:pPr>
    <w:rPr>
      <w:rFonts w:ascii="Arial" w:eastAsia="Arial Unicode MS" w:hAnsi="Arial" w:cs="Arial"/>
      <w:color w:val="000000"/>
      <w:kern w:val="3"/>
      <w:sz w:val="24"/>
      <w:szCs w:val="24"/>
      <w:lang w:eastAsia="zh-CN" w:bidi="hi-IN"/>
    </w:rPr>
  </w:style>
  <w:style w:type="paragraph" w:customStyle="1" w:styleId="TableContents">
    <w:name w:val="Table Contents"/>
    <w:basedOn w:val="Standard"/>
    <w:rsid w:val="00222DCF"/>
    <w:pPr>
      <w:suppressLineNumbers/>
    </w:pPr>
  </w:style>
  <w:style w:type="paragraph" w:styleId="ListParagraph">
    <w:name w:val="List Paragraph"/>
    <w:basedOn w:val="Normal"/>
    <w:uiPriority w:val="34"/>
    <w:qFormat/>
    <w:rsid w:val="00222DCF"/>
    <w:pPr>
      <w:overflowPunct/>
      <w:autoSpaceDE/>
      <w:autoSpaceDN/>
      <w:adjustRightInd/>
      <w:ind w:left="720"/>
      <w:textAlignment w:val="auto"/>
    </w:pPr>
    <w:rPr>
      <w:rFonts w:ascii="Calibri" w:eastAsia="Calibri" w:hAnsi="Calibri"/>
      <w:sz w:val="22"/>
      <w:szCs w:val="22"/>
    </w:rPr>
  </w:style>
  <w:style w:type="character" w:styleId="UnresolvedMention">
    <w:name w:val="Unresolved Mention"/>
    <w:basedOn w:val="DefaultParagraphFont"/>
    <w:uiPriority w:val="99"/>
    <w:semiHidden/>
    <w:unhideWhenUsed/>
    <w:rsid w:val="004A43F3"/>
    <w:rPr>
      <w:color w:val="605E5C"/>
      <w:shd w:val="clear" w:color="auto" w:fill="E1DFDD"/>
    </w:rPr>
  </w:style>
  <w:style w:type="table" w:styleId="TableGrid">
    <w:name w:val="Table Grid"/>
    <w:basedOn w:val="TableNormal"/>
    <w:uiPriority w:val="39"/>
    <w:rsid w:val="001A66C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225E6E"/>
    <w:pPr>
      <w:overflowPunct/>
      <w:autoSpaceDE/>
      <w:autoSpaceDN/>
      <w:adjustRightInd/>
      <w:spacing w:before="100" w:beforeAutospacing="1" w:after="100" w:afterAutospacing="1"/>
      <w:textAlignment w:val="auto"/>
    </w:pPr>
    <w:rPr>
      <w:sz w:val="24"/>
      <w:szCs w:val="24"/>
    </w:rPr>
  </w:style>
  <w:style w:type="paragraph" w:styleId="PlainText">
    <w:name w:val="Plain Text"/>
    <w:basedOn w:val="Normal"/>
    <w:link w:val="PlainTextChar"/>
    <w:uiPriority w:val="99"/>
    <w:semiHidden/>
    <w:unhideWhenUsed/>
    <w:rsid w:val="002173BF"/>
    <w:rPr>
      <w:rFonts w:ascii="Consolas" w:hAnsi="Consolas"/>
      <w:sz w:val="21"/>
      <w:szCs w:val="21"/>
    </w:rPr>
  </w:style>
  <w:style w:type="character" w:customStyle="1" w:styleId="PlainTextChar">
    <w:name w:val="Plain Text Char"/>
    <w:basedOn w:val="DefaultParagraphFont"/>
    <w:link w:val="PlainText"/>
    <w:uiPriority w:val="99"/>
    <w:semiHidden/>
    <w:rsid w:val="002173BF"/>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7186">
      <w:bodyDiv w:val="1"/>
      <w:marLeft w:val="0"/>
      <w:marRight w:val="0"/>
      <w:marTop w:val="0"/>
      <w:marBottom w:val="0"/>
      <w:divBdr>
        <w:top w:val="none" w:sz="0" w:space="0" w:color="auto"/>
        <w:left w:val="none" w:sz="0" w:space="0" w:color="auto"/>
        <w:bottom w:val="none" w:sz="0" w:space="0" w:color="auto"/>
        <w:right w:val="none" w:sz="0" w:space="0" w:color="auto"/>
      </w:divBdr>
    </w:div>
    <w:div w:id="437606918">
      <w:bodyDiv w:val="1"/>
      <w:marLeft w:val="0"/>
      <w:marRight w:val="0"/>
      <w:marTop w:val="0"/>
      <w:marBottom w:val="0"/>
      <w:divBdr>
        <w:top w:val="none" w:sz="0" w:space="0" w:color="auto"/>
        <w:left w:val="none" w:sz="0" w:space="0" w:color="auto"/>
        <w:bottom w:val="none" w:sz="0" w:space="0" w:color="auto"/>
        <w:right w:val="none" w:sz="0" w:space="0" w:color="auto"/>
      </w:divBdr>
    </w:div>
    <w:div w:id="790706094">
      <w:bodyDiv w:val="1"/>
      <w:marLeft w:val="0"/>
      <w:marRight w:val="0"/>
      <w:marTop w:val="0"/>
      <w:marBottom w:val="0"/>
      <w:divBdr>
        <w:top w:val="none" w:sz="0" w:space="0" w:color="auto"/>
        <w:left w:val="none" w:sz="0" w:space="0" w:color="auto"/>
        <w:bottom w:val="none" w:sz="0" w:space="0" w:color="auto"/>
        <w:right w:val="none" w:sz="0" w:space="0" w:color="auto"/>
      </w:divBdr>
    </w:div>
    <w:div w:id="890967254">
      <w:bodyDiv w:val="1"/>
      <w:marLeft w:val="0"/>
      <w:marRight w:val="0"/>
      <w:marTop w:val="0"/>
      <w:marBottom w:val="0"/>
      <w:divBdr>
        <w:top w:val="none" w:sz="0" w:space="0" w:color="auto"/>
        <w:left w:val="none" w:sz="0" w:space="0" w:color="auto"/>
        <w:bottom w:val="none" w:sz="0" w:space="0" w:color="auto"/>
        <w:right w:val="none" w:sz="0" w:space="0" w:color="auto"/>
      </w:divBdr>
    </w:div>
    <w:div w:id="1338003930">
      <w:bodyDiv w:val="1"/>
      <w:marLeft w:val="0"/>
      <w:marRight w:val="0"/>
      <w:marTop w:val="0"/>
      <w:marBottom w:val="0"/>
      <w:divBdr>
        <w:top w:val="none" w:sz="0" w:space="0" w:color="auto"/>
        <w:left w:val="none" w:sz="0" w:space="0" w:color="auto"/>
        <w:bottom w:val="none" w:sz="0" w:space="0" w:color="auto"/>
        <w:right w:val="none" w:sz="0" w:space="0" w:color="auto"/>
      </w:divBdr>
    </w:div>
    <w:div w:id="1573196401">
      <w:bodyDiv w:val="1"/>
      <w:marLeft w:val="0"/>
      <w:marRight w:val="0"/>
      <w:marTop w:val="0"/>
      <w:marBottom w:val="0"/>
      <w:divBdr>
        <w:top w:val="none" w:sz="0" w:space="0" w:color="auto"/>
        <w:left w:val="none" w:sz="0" w:space="0" w:color="auto"/>
        <w:bottom w:val="none" w:sz="0" w:space="0" w:color="auto"/>
        <w:right w:val="none" w:sz="0" w:space="0" w:color="auto"/>
      </w:divBdr>
    </w:div>
    <w:div w:id="1667904446">
      <w:bodyDiv w:val="1"/>
      <w:marLeft w:val="0"/>
      <w:marRight w:val="0"/>
      <w:marTop w:val="0"/>
      <w:marBottom w:val="0"/>
      <w:divBdr>
        <w:top w:val="none" w:sz="0" w:space="0" w:color="auto"/>
        <w:left w:val="none" w:sz="0" w:space="0" w:color="auto"/>
        <w:bottom w:val="none" w:sz="0" w:space="0" w:color="auto"/>
        <w:right w:val="none" w:sz="0" w:space="0" w:color="auto"/>
      </w:divBdr>
    </w:div>
    <w:div w:id="1717045900">
      <w:bodyDiv w:val="1"/>
      <w:marLeft w:val="0"/>
      <w:marRight w:val="0"/>
      <w:marTop w:val="0"/>
      <w:marBottom w:val="0"/>
      <w:divBdr>
        <w:top w:val="none" w:sz="0" w:space="0" w:color="auto"/>
        <w:left w:val="none" w:sz="0" w:space="0" w:color="auto"/>
        <w:bottom w:val="none" w:sz="0" w:space="0" w:color="auto"/>
        <w:right w:val="none" w:sz="0" w:space="0" w:color="auto"/>
      </w:divBdr>
    </w:div>
    <w:div w:id="1779987393">
      <w:bodyDiv w:val="1"/>
      <w:marLeft w:val="0"/>
      <w:marRight w:val="0"/>
      <w:marTop w:val="0"/>
      <w:marBottom w:val="0"/>
      <w:divBdr>
        <w:top w:val="none" w:sz="0" w:space="0" w:color="auto"/>
        <w:left w:val="none" w:sz="0" w:space="0" w:color="auto"/>
        <w:bottom w:val="none" w:sz="0" w:space="0" w:color="auto"/>
        <w:right w:val="none" w:sz="0" w:space="0" w:color="auto"/>
      </w:divBdr>
    </w:div>
    <w:div w:id="185912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pawsabilitiest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H%20T%20W\DCA\Trial%20Aug%202023\LabTestedOnline.com" TargetMode="External"/><Relationship Id="rId12" Type="http://schemas.openxmlformats.org/officeDocument/2006/relationships/hyperlink" Target="mailto:agilitysecretary@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tmj3313@gmail.com" TargetMode="External"/><Relationship Id="rId5" Type="http://schemas.openxmlformats.org/officeDocument/2006/relationships/webSettings" Target="webSettings.xml"/><Relationship Id="rId15" Type="http://schemas.openxmlformats.org/officeDocument/2006/relationships/hyperlink" Target="file:///C:\H%20T%20W\DCA\Trial%20Aug%202023\LabTestedOnline.com" TargetMode="External"/><Relationship Id="rId10" Type="http://schemas.openxmlformats.org/officeDocument/2006/relationships/hyperlink" Target="mailto:susiestout@me.com" TargetMode="External"/><Relationship Id="rId4" Type="http://schemas.openxmlformats.org/officeDocument/2006/relationships/settings" Target="settings.xml"/><Relationship Id="rId9" Type="http://schemas.openxmlformats.org/officeDocument/2006/relationships/hyperlink" Target="file:///C:\Users\Joe\Documents\Beth\TVKC\www.tvkc.org" TargetMode="External"/><Relationship Id="rId14" Type="http://schemas.openxmlformats.org/officeDocument/2006/relationships/hyperlink" Target="file:///C:\H%20T%20W\DCA\Trial%20Aug%202023\LabTested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206F4-C8A4-45E8-AA37-B5601628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4093</Words>
  <Characters>19774</Characters>
  <Application>Microsoft Office Word</Application>
  <DocSecurity>0</DocSecurity>
  <Lines>706</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Jane Mohr</cp:lastModifiedBy>
  <cp:revision>3</cp:revision>
  <cp:lastPrinted>2023-09-18T15:31:00Z</cp:lastPrinted>
  <dcterms:created xsi:type="dcterms:W3CDTF">2026-08-28T21:22:00Z</dcterms:created>
  <dcterms:modified xsi:type="dcterms:W3CDTF">2026-09-09T20:45:00Z</dcterms:modified>
</cp:coreProperties>
</file>