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8B0B" w14:textId="77777777" w:rsidR="00457DD6" w:rsidRDefault="00457DD6" w:rsidP="00457DD6">
      <w:pPr>
        <w:autoSpaceDE w:val="0"/>
        <w:autoSpaceDN w:val="0"/>
        <w:adjustRightInd w:val="0"/>
        <w:spacing w:before="100" w:after="100"/>
        <w:jc w:val="center"/>
        <w:rPr>
          <w:rFonts w:cs="Arial"/>
          <w:b/>
          <w:bCs/>
          <w:sz w:val="28"/>
          <w:szCs w:val="28"/>
          <w:u w:val="single"/>
        </w:rPr>
      </w:pPr>
      <w:r>
        <w:rPr>
          <w:noProof/>
        </w:rPr>
        <w:drawing>
          <wp:anchor distT="0" distB="0" distL="114300" distR="114300" simplePos="0" relativeHeight="251668480" behindDoc="0" locked="0" layoutInCell="1" allowOverlap="1" wp14:anchorId="60BF2406" wp14:editId="587B9B04">
            <wp:simplePos x="0" y="0"/>
            <wp:positionH relativeFrom="column">
              <wp:posOffset>4983480</wp:posOffset>
            </wp:positionH>
            <wp:positionV relativeFrom="paragraph">
              <wp:posOffset>73660</wp:posOffset>
            </wp:positionV>
            <wp:extent cx="897890" cy="969010"/>
            <wp:effectExtent l="0" t="0" r="0" b="0"/>
            <wp:wrapSquare wrapText="bothSides"/>
            <wp:docPr id="16" name="Picture 245" descr="MOTC logo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MOTC logo22"/>
                    <pic:cNvPicPr>
                      <a:picLocks noChangeAspect="1" noChangeArrowheads="1"/>
                    </pic:cNvPicPr>
                  </pic:nvPicPr>
                  <pic:blipFill>
                    <a:blip r:embed="rId5" cstate="print">
                      <a:extLst>
                        <a:ext uri="{28A0092B-C50C-407E-A947-70E740481C1C}">
                          <a14:useLocalDpi xmlns:a14="http://schemas.microsoft.com/office/drawing/2010/main" val="0"/>
                        </a:ext>
                      </a:extLst>
                    </a:blip>
                    <a:srcRect l="11880" t="6250" r="10892" b="6250"/>
                    <a:stretch>
                      <a:fillRect/>
                    </a:stretch>
                  </pic:blipFill>
                  <pic:spPr bwMode="auto">
                    <a:xfrm>
                      <a:off x="0" y="0"/>
                      <a:ext cx="897890" cy="969010"/>
                    </a:xfrm>
                    <a:prstGeom prst="rect">
                      <a:avLst/>
                    </a:prstGeom>
                    <a:noFill/>
                    <a:ln>
                      <a:noFill/>
                    </a:ln>
                  </pic:spPr>
                </pic:pic>
              </a:graphicData>
            </a:graphic>
          </wp:anchor>
        </w:drawing>
      </w:r>
    </w:p>
    <w:p w14:paraId="4051EB5B" w14:textId="77777777" w:rsidR="00457DD6" w:rsidRDefault="00457DD6" w:rsidP="00457DD6">
      <w:pPr>
        <w:jc w:val="center"/>
        <w:rPr>
          <w:sz w:val="32"/>
        </w:rPr>
      </w:pPr>
      <w:r>
        <w:br w:type="column"/>
      </w:r>
      <w:r>
        <w:rPr>
          <w:rFonts w:ascii="CommercialScript BT" w:hAnsi="CommercialScript BT"/>
          <w:sz w:val="32"/>
        </w:rPr>
        <w:t xml:space="preserve"> </w:t>
      </w:r>
    </w:p>
    <w:p w14:paraId="21BECB0A" w14:textId="77777777" w:rsidR="00457DD6" w:rsidRDefault="00457DD6" w:rsidP="00457DD6">
      <w:pPr>
        <w:jc w:val="center"/>
        <w:rPr>
          <w:sz w:val="16"/>
        </w:rPr>
      </w:pPr>
      <w:r>
        <w:rPr>
          <w:sz w:val="16"/>
        </w:rPr>
        <w:t>LICENSED BY THE AMERICAN KENNEL CLUB</w:t>
      </w:r>
    </w:p>
    <w:p w14:paraId="2F801554" w14:textId="77777777" w:rsidR="00457DD6" w:rsidRDefault="00457DD6" w:rsidP="00457DD6">
      <w:pPr>
        <w:jc w:val="center"/>
        <w:rPr>
          <w:bCs/>
          <w:sz w:val="16"/>
        </w:rPr>
      </w:pPr>
    </w:p>
    <w:p w14:paraId="5FBEF10F" w14:textId="77777777" w:rsidR="00457DD6" w:rsidRDefault="00457DD6" w:rsidP="00457DD6"/>
    <w:p w14:paraId="3B32B978" w14:textId="77777777" w:rsidR="00457DD6" w:rsidRDefault="00457DD6" w:rsidP="00457DD6">
      <w:pPr>
        <w:pStyle w:val="Heading5"/>
        <w:rPr>
          <w:sz w:val="28"/>
        </w:rPr>
      </w:pPr>
      <w:r>
        <w:rPr>
          <w:sz w:val="28"/>
        </w:rPr>
        <w:t>Murfreesboro Obedience Training Club</w:t>
      </w:r>
    </w:p>
    <w:p w14:paraId="24021573" w14:textId="77777777" w:rsidR="00457DD6" w:rsidRPr="00AD1E95" w:rsidRDefault="00457DD6" w:rsidP="00457DD6">
      <w:pPr>
        <w:jc w:val="center"/>
        <w:rPr>
          <w:bCs/>
          <w:i/>
          <w:iCs/>
          <w:sz w:val="28"/>
          <w:szCs w:val="28"/>
        </w:rPr>
      </w:pPr>
      <w:r w:rsidRPr="00AD1E95">
        <w:rPr>
          <w:rFonts w:cs="Arial"/>
          <w:sz w:val="24"/>
          <w:szCs w:val="24"/>
        </w:rPr>
        <w:t>All-Breed</w:t>
      </w:r>
      <w:r w:rsidRPr="00AD1E95">
        <w:rPr>
          <w:rFonts w:ascii="CommercialScript BT" w:hAnsi="CommercialScript BT"/>
          <w:sz w:val="28"/>
          <w:szCs w:val="28"/>
        </w:rPr>
        <w:t xml:space="preserve"> </w:t>
      </w:r>
      <w:r w:rsidRPr="00AD1E95">
        <w:rPr>
          <w:rFonts w:cs="Arial"/>
          <w:sz w:val="24"/>
          <w:szCs w:val="24"/>
        </w:rPr>
        <w:t>Agility Trials</w:t>
      </w:r>
      <w:r>
        <w:rPr>
          <w:rFonts w:cs="Arial"/>
          <w:sz w:val="24"/>
          <w:szCs w:val="24"/>
        </w:rPr>
        <w:t xml:space="preserve"> </w:t>
      </w:r>
    </w:p>
    <w:p w14:paraId="7EFDA2FB" w14:textId="77777777" w:rsidR="00457DD6" w:rsidRDefault="00457DD6" w:rsidP="00457DD6">
      <w:pPr>
        <w:spacing w:before="60"/>
        <w:rPr>
          <w:i/>
          <w:sz w:val="24"/>
        </w:rPr>
      </w:pPr>
    </w:p>
    <w:p w14:paraId="63627EF4" w14:textId="5C30A2CD" w:rsidR="00457DD6" w:rsidRDefault="004D138B" w:rsidP="00457DD6">
      <w:pPr>
        <w:pStyle w:val="Heading3"/>
        <w:rPr>
          <w:iCs/>
          <w:sz w:val="22"/>
          <w:szCs w:val="22"/>
        </w:rPr>
      </w:pPr>
      <w:r>
        <w:rPr>
          <w:iCs/>
          <w:sz w:val="22"/>
          <w:szCs w:val="22"/>
        </w:rPr>
        <w:t>June 20-22, 2025</w:t>
      </w:r>
    </w:p>
    <w:p w14:paraId="54AD3593" w14:textId="77777777" w:rsidR="00457DD6" w:rsidRPr="00E71C68" w:rsidRDefault="00457DD6" w:rsidP="00457DD6">
      <w:pPr>
        <w:jc w:val="center"/>
        <w:rPr>
          <w:b/>
          <w:sz w:val="22"/>
        </w:rPr>
      </w:pPr>
      <w:r>
        <w:rPr>
          <w:b/>
          <w:sz w:val="22"/>
        </w:rPr>
        <w:t>Fri &amp; Sat - All Classes    Sun - STD, JWW, &amp; Premier</w:t>
      </w:r>
    </w:p>
    <w:p w14:paraId="13ED2790" w14:textId="77777777" w:rsidR="00457DD6" w:rsidRPr="003A34A5" w:rsidRDefault="00457DD6" w:rsidP="00457DD6"/>
    <w:p w14:paraId="0C138D04" w14:textId="77777777" w:rsidR="00457DD6" w:rsidRPr="00144595" w:rsidRDefault="00457DD6" w:rsidP="00457DD6">
      <w:pPr>
        <w:spacing w:before="60"/>
        <w:ind w:left="86"/>
        <w:jc w:val="center"/>
        <w:rPr>
          <w:i/>
          <w:szCs w:val="16"/>
        </w:rPr>
      </w:pPr>
      <w:r w:rsidRPr="00144595">
        <w:rPr>
          <w:i/>
          <w:szCs w:val="16"/>
        </w:rPr>
        <w:t>This event is accepting entries for dogs listed in the AKC Canine Partners program</w:t>
      </w:r>
    </w:p>
    <w:p w14:paraId="651593CA" w14:textId="77777777" w:rsidR="00457DD6" w:rsidRDefault="00457DD6" w:rsidP="00457DD6">
      <w:pPr>
        <w:pStyle w:val="Heading1"/>
        <w:spacing w:before="0" w:after="0"/>
        <w:rPr>
          <w:kern w:val="0"/>
        </w:rPr>
      </w:pPr>
    </w:p>
    <w:p w14:paraId="07D39536" w14:textId="77777777" w:rsidR="00457DD6" w:rsidRDefault="00457DD6" w:rsidP="00457DD6">
      <w:pPr>
        <w:pStyle w:val="Heading1"/>
        <w:spacing w:before="0" w:after="0"/>
        <w:ind w:left="1440" w:firstLine="720"/>
        <w:jc w:val="left"/>
        <w:rPr>
          <w:kern w:val="0"/>
        </w:rPr>
      </w:pPr>
      <w:r>
        <w:rPr>
          <w:kern w:val="0"/>
        </w:rPr>
        <w:t>MTSU Livestock Arena</w:t>
      </w:r>
    </w:p>
    <w:p w14:paraId="5B0FF083" w14:textId="77777777" w:rsidR="00457DD6" w:rsidRDefault="00457DD6" w:rsidP="00457DD6">
      <w:pPr>
        <w:jc w:val="center"/>
        <w:rPr>
          <w:sz w:val="22"/>
        </w:rPr>
      </w:pPr>
      <w:smartTag w:uri="urn:schemas-microsoft-com:office:smarttags" w:element="address">
        <w:smartTag w:uri="urn:schemas-microsoft-com:office:smarttags" w:element="Street">
          <w:r>
            <w:rPr>
              <w:sz w:val="22"/>
            </w:rPr>
            <w:t>1720 Greenland Drive</w:t>
          </w:r>
        </w:smartTag>
        <w:r>
          <w:rPr>
            <w:sz w:val="22"/>
          </w:rPr>
          <w:t xml:space="preserve">, </w:t>
        </w:r>
        <w:smartTag w:uri="urn:schemas-microsoft-com:office:smarttags" w:element="City">
          <w:r>
            <w:rPr>
              <w:sz w:val="22"/>
            </w:rPr>
            <w:t>Murfreesboro</w:t>
          </w:r>
        </w:smartTag>
        <w:r>
          <w:rPr>
            <w:sz w:val="22"/>
          </w:rPr>
          <w:t xml:space="preserve">, </w:t>
        </w:r>
        <w:smartTag w:uri="urn:schemas-microsoft-com:office:smarttags" w:element="State">
          <w:r>
            <w:rPr>
              <w:sz w:val="22"/>
            </w:rPr>
            <w:t>TN</w:t>
          </w:r>
        </w:smartTag>
        <w:r>
          <w:rPr>
            <w:sz w:val="22"/>
          </w:rPr>
          <w:t xml:space="preserve"> </w:t>
        </w:r>
        <w:smartTag w:uri="urn:schemas-microsoft-com:office:smarttags" w:element="PostalCode">
          <w:r>
            <w:rPr>
              <w:sz w:val="22"/>
            </w:rPr>
            <w:t>37132</w:t>
          </w:r>
        </w:smartTag>
      </w:smartTag>
    </w:p>
    <w:p w14:paraId="0D8ABEC4" w14:textId="77777777" w:rsidR="00457DD6" w:rsidRPr="00A143E5" w:rsidRDefault="00457DD6" w:rsidP="00457DD6">
      <w:pPr>
        <w:jc w:val="center"/>
        <w:rPr>
          <w:b/>
          <w:bCs/>
          <w:sz w:val="22"/>
          <w:szCs w:val="22"/>
        </w:rPr>
      </w:pPr>
    </w:p>
    <w:p w14:paraId="1EC50B45" w14:textId="77777777" w:rsidR="00457DD6" w:rsidRDefault="00457DD6" w:rsidP="00457DD6">
      <w:pPr>
        <w:jc w:val="center"/>
      </w:pPr>
    </w:p>
    <w:p w14:paraId="084E1409" w14:textId="77777777" w:rsidR="00457DD6" w:rsidRDefault="00457DD6" w:rsidP="00457DD6">
      <w:pPr>
        <w:jc w:val="center"/>
        <w:rPr>
          <w:bCs/>
        </w:rPr>
      </w:pPr>
      <w:r>
        <w:rPr>
          <w:bCs/>
        </w:rPr>
        <w:t>Trial Hours: 7:00 am to 7:00 pm (CDT)</w:t>
      </w:r>
    </w:p>
    <w:p w14:paraId="36635910" w14:textId="77777777" w:rsidR="00457DD6" w:rsidRPr="0068236B" w:rsidRDefault="00457DD6" w:rsidP="00457DD6">
      <w:pPr>
        <w:jc w:val="center"/>
        <w:rPr>
          <w:sz w:val="18"/>
        </w:rPr>
      </w:pPr>
      <w:r w:rsidRPr="0068236B">
        <w:rPr>
          <w:sz w:val="18"/>
        </w:rPr>
        <w:t>This trial will be held indoors, in air-conditioning, on packed dirt.</w:t>
      </w:r>
    </w:p>
    <w:p w14:paraId="1C5C92B5" w14:textId="77777777" w:rsidR="00457DD6" w:rsidRDefault="00457DD6" w:rsidP="00457DD6">
      <w:pPr>
        <w:jc w:val="center"/>
        <w:rPr>
          <w:sz w:val="18"/>
        </w:rPr>
      </w:pPr>
      <w:r w:rsidRPr="0068236B">
        <w:rPr>
          <w:sz w:val="18"/>
        </w:rPr>
        <w:t>Std  Ring size 115 x 90, JWW Ring size 100 x 90</w:t>
      </w:r>
    </w:p>
    <w:p w14:paraId="2674DFB4" w14:textId="77777777" w:rsidR="00457DD6" w:rsidRDefault="00457DD6" w:rsidP="00457DD6">
      <w:pPr>
        <w:jc w:val="center"/>
        <w:rPr>
          <w:rFonts w:ascii="Arial Narrow" w:hAnsi="Arial Narrow" w:cs="Arial"/>
        </w:rPr>
      </w:pPr>
    </w:p>
    <w:p w14:paraId="6CB6CDD6" w14:textId="77777777" w:rsidR="00457DD6" w:rsidRDefault="00457DD6" w:rsidP="00457DD6">
      <w:pPr>
        <w:pStyle w:val="Heading4"/>
        <w:rPr>
          <w:sz w:val="22"/>
        </w:rPr>
      </w:pPr>
      <w:r>
        <w:rPr>
          <w:sz w:val="22"/>
        </w:rPr>
        <w:t>Electronic timers will be used at these Trials</w:t>
      </w:r>
    </w:p>
    <w:p w14:paraId="3C037597" w14:textId="77777777" w:rsidR="00457DD6" w:rsidRDefault="00457DD6" w:rsidP="00457DD6">
      <w:pPr>
        <w:jc w:val="both"/>
        <w:rPr>
          <w:rFonts w:ascii="Arial Narrow" w:hAnsi="Arial Narrow" w:cs="Arial"/>
        </w:rPr>
      </w:pPr>
    </w:p>
    <w:p w14:paraId="6BC2FC97" w14:textId="0311E4D1" w:rsidR="00457DD6" w:rsidRPr="007905DE" w:rsidRDefault="00457DD6" w:rsidP="00457DD6">
      <w:pPr>
        <w:pStyle w:val="Heading3"/>
        <w:rPr>
          <w:sz w:val="20"/>
        </w:rPr>
      </w:pPr>
      <w:r>
        <w:rPr>
          <w:sz w:val="20"/>
        </w:rPr>
        <w:t xml:space="preserve">Entries Open: Wednesday </w:t>
      </w:r>
      <w:r w:rsidR="004D138B">
        <w:rPr>
          <w:sz w:val="20"/>
        </w:rPr>
        <w:t>April 23</w:t>
      </w:r>
      <w:r>
        <w:rPr>
          <w:sz w:val="20"/>
        </w:rPr>
        <w:t>, 202</w:t>
      </w:r>
      <w:r w:rsidR="004D138B">
        <w:rPr>
          <w:sz w:val="20"/>
        </w:rPr>
        <w:t>5</w:t>
      </w:r>
      <w:r w:rsidRPr="007905DE">
        <w:rPr>
          <w:sz w:val="20"/>
        </w:rPr>
        <w:t xml:space="preserve"> at 8:00 am C</w:t>
      </w:r>
      <w:r>
        <w:rPr>
          <w:sz w:val="20"/>
        </w:rPr>
        <w:t>D</w:t>
      </w:r>
      <w:r w:rsidRPr="007905DE">
        <w:rPr>
          <w:sz w:val="20"/>
        </w:rPr>
        <w:t>T</w:t>
      </w:r>
    </w:p>
    <w:p w14:paraId="32612BC9" w14:textId="77777777" w:rsidR="00457DD6" w:rsidRPr="007905DE" w:rsidRDefault="00457DD6" w:rsidP="00457DD6">
      <w:pPr>
        <w:jc w:val="center"/>
        <w:rPr>
          <w:b/>
        </w:rPr>
      </w:pPr>
      <w:r w:rsidRPr="007905DE">
        <w:rPr>
          <w:b/>
        </w:rPr>
        <w:t>Method of Entry: First Received</w:t>
      </w:r>
    </w:p>
    <w:p w14:paraId="54D98C78" w14:textId="77777777" w:rsidR="00457DD6" w:rsidRPr="007905DE" w:rsidRDefault="00457DD6" w:rsidP="00457DD6">
      <w:pPr>
        <w:jc w:val="both"/>
        <w:rPr>
          <w:rFonts w:ascii="Arial Narrow" w:hAnsi="Arial Narrow" w:cs="Arial"/>
          <w:b/>
          <w:bCs/>
        </w:rPr>
      </w:pPr>
      <w:r w:rsidRPr="007905DE">
        <w:rPr>
          <w:rFonts w:ascii="Arial Narrow" w:hAnsi="Arial Narrow" w:cs="Arial"/>
        </w:rPr>
        <w:t>A maximum of 10 entries per envelope is allowed. Envelopes with more than 10 entries and/or entries received prior to the opening date will be returned.  No hand</w:t>
      </w:r>
      <w:r>
        <w:rPr>
          <w:rFonts w:ascii="Arial Narrow" w:hAnsi="Arial Narrow" w:cs="Arial"/>
        </w:rPr>
        <w:t>-</w:t>
      </w:r>
      <w:r w:rsidRPr="007905DE">
        <w:rPr>
          <w:rFonts w:ascii="Arial Narrow" w:hAnsi="Arial Narrow" w:cs="Arial"/>
        </w:rPr>
        <w:t>delivered entries accepted in the first 48 hours.</w:t>
      </w:r>
    </w:p>
    <w:p w14:paraId="38EEB841" w14:textId="77777777" w:rsidR="00457DD6" w:rsidRPr="007905DE" w:rsidRDefault="00457DD6" w:rsidP="00457DD6">
      <w:pPr>
        <w:jc w:val="center"/>
        <w:rPr>
          <w:bCs/>
        </w:rPr>
      </w:pPr>
    </w:p>
    <w:p w14:paraId="391F553A" w14:textId="13A5C345" w:rsidR="00457DD6" w:rsidRDefault="00457DD6" w:rsidP="00457DD6">
      <w:pPr>
        <w:jc w:val="center"/>
        <w:rPr>
          <w:sz w:val="18"/>
        </w:rPr>
      </w:pPr>
      <w:r w:rsidRPr="007905DE">
        <w:rPr>
          <w:b/>
        </w:rPr>
        <w:t xml:space="preserve">Entries Close: </w:t>
      </w:r>
      <w:r>
        <w:rPr>
          <w:b/>
        </w:rPr>
        <w:t xml:space="preserve">Wednesday, </w:t>
      </w:r>
      <w:r w:rsidR="004D138B">
        <w:rPr>
          <w:b/>
        </w:rPr>
        <w:t>June 4</w:t>
      </w:r>
      <w:r>
        <w:rPr>
          <w:b/>
        </w:rPr>
        <w:t>, 202</w:t>
      </w:r>
      <w:r w:rsidR="004D138B">
        <w:rPr>
          <w:b/>
        </w:rPr>
        <w:t>5</w:t>
      </w:r>
      <w:r w:rsidRPr="007905DE">
        <w:rPr>
          <w:b/>
        </w:rPr>
        <w:t xml:space="preserve"> at </w:t>
      </w:r>
      <w:r>
        <w:rPr>
          <w:b/>
        </w:rPr>
        <w:t>6</w:t>
      </w:r>
      <w:r w:rsidRPr="007905DE">
        <w:rPr>
          <w:b/>
        </w:rPr>
        <w:t xml:space="preserve">:00 pm </w:t>
      </w:r>
      <w:r>
        <w:rPr>
          <w:b/>
        </w:rPr>
        <w:t>CD</w:t>
      </w:r>
      <w:r w:rsidRPr="007905DE">
        <w:rPr>
          <w:b/>
        </w:rPr>
        <w:t xml:space="preserve">T </w:t>
      </w:r>
      <w:r w:rsidRPr="007905DE">
        <w:rPr>
          <w:sz w:val="18"/>
        </w:rPr>
        <w:t>after which time entries cannot be accepted, cancelled, altered, or substituted except as provided in Chapter 11, Section 6 of the Dog Show Rules.</w:t>
      </w:r>
    </w:p>
    <w:p w14:paraId="02157415" w14:textId="77777777" w:rsidR="00457DD6" w:rsidRPr="007905DE" w:rsidRDefault="00457DD6" w:rsidP="00457DD6">
      <w:pPr>
        <w:jc w:val="center"/>
        <w:rPr>
          <w:sz w:val="18"/>
        </w:rPr>
      </w:pPr>
    </w:p>
    <w:p w14:paraId="274B197E" w14:textId="06321928" w:rsidR="0048750B" w:rsidRPr="0048750B" w:rsidRDefault="0048750B" w:rsidP="0048750B">
      <w:pPr>
        <w:ind w:firstLine="720"/>
        <w:rPr>
          <w:rFonts w:ascii="Aptos" w:hAnsi="Aptos"/>
          <w:b/>
          <w:bCs/>
          <w:color w:val="FF0000"/>
        </w:rPr>
      </w:pPr>
      <w:r w:rsidRPr="0048750B">
        <w:rPr>
          <w:b/>
          <w:bCs/>
          <w:i/>
          <w:iCs/>
          <w:color w:val="FF0000"/>
        </w:rPr>
        <w:t xml:space="preserve">Accepting ENTRIES ONLINE through </w:t>
      </w:r>
      <w:hyperlink r:id="rId6" w:history="1">
        <w:r w:rsidRPr="0048750B">
          <w:rPr>
            <w:rStyle w:val="Hyperlink"/>
            <w:b/>
            <w:bCs/>
            <w:i/>
            <w:iCs/>
          </w:rPr>
          <w:t>LabTestedOnline.com</w:t>
        </w:r>
      </w:hyperlink>
      <w:r w:rsidRPr="0048750B">
        <w:rPr>
          <w:b/>
          <w:bCs/>
          <w:color w:val="FF0000"/>
        </w:rPr>
        <w:t>.</w:t>
      </w:r>
    </w:p>
    <w:p w14:paraId="0C12ED39" w14:textId="77777777" w:rsidR="00457DD6" w:rsidRDefault="00457DD6" w:rsidP="00457DD6">
      <w:pPr>
        <w:jc w:val="center"/>
        <w:rPr>
          <w:b/>
          <w:bCs/>
        </w:rPr>
      </w:pPr>
    </w:p>
    <w:p w14:paraId="4D2361E6" w14:textId="77777777" w:rsidR="00457DD6" w:rsidRPr="0045028D" w:rsidRDefault="00457DD6" w:rsidP="00457DD6">
      <w:pPr>
        <w:jc w:val="center"/>
        <w:rPr>
          <w:color w:val="FF0000"/>
          <w:sz w:val="22"/>
        </w:rPr>
      </w:pPr>
      <w:r w:rsidRPr="007905DE">
        <w:rPr>
          <w:b/>
          <w:bCs/>
        </w:rPr>
        <w:t>Trial Secretary</w:t>
      </w:r>
      <w:r w:rsidRPr="007905DE">
        <w:rPr>
          <w:sz w:val="22"/>
        </w:rPr>
        <w:t xml:space="preserve">: </w:t>
      </w:r>
    </w:p>
    <w:p w14:paraId="616F9C3F" w14:textId="77777777" w:rsidR="00457DD6" w:rsidRPr="007905DE" w:rsidRDefault="00457DD6" w:rsidP="00457DD6">
      <w:pPr>
        <w:jc w:val="center"/>
        <w:rPr>
          <w:snapToGrid w:val="0"/>
        </w:rPr>
      </w:pPr>
      <w:r>
        <w:rPr>
          <w:snapToGrid w:val="0"/>
          <w:color w:val="000000"/>
        </w:rPr>
        <w:t xml:space="preserve">Jane Mohr, 6811 Burkitt Road, Cane Ridge, TN   37013 </w:t>
      </w:r>
      <w:r>
        <w:rPr>
          <w:snapToGrid w:val="0"/>
          <w:color w:val="000000"/>
        </w:rPr>
        <w:br/>
      </w:r>
      <w:r>
        <w:rPr>
          <w:sz w:val="18"/>
        </w:rPr>
        <w:t>(</w:t>
      </w:r>
      <w:r w:rsidRPr="007905DE">
        <w:rPr>
          <w:sz w:val="18"/>
        </w:rPr>
        <w:t>615</w:t>
      </w:r>
      <w:r>
        <w:rPr>
          <w:sz w:val="18"/>
        </w:rPr>
        <w:t>)</w:t>
      </w:r>
      <w:r w:rsidRPr="007905DE">
        <w:rPr>
          <w:sz w:val="18"/>
        </w:rPr>
        <w:t xml:space="preserve">406-3380   </w:t>
      </w:r>
      <w:r>
        <w:rPr>
          <w:sz w:val="18"/>
        </w:rPr>
        <w:t xml:space="preserve">             </w:t>
      </w:r>
      <w:r w:rsidRPr="007905DE">
        <w:rPr>
          <w:sz w:val="18"/>
        </w:rPr>
        <w:t xml:space="preserve"> email:AgilitySecretary@gmail.com</w:t>
      </w:r>
    </w:p>
    <w:p w14:paraId="11C9F66E" w14:textId="77777777" w:rsidR="00457DD6" w:rsidRPr="007905DE" w:rsidRDefault="00457DD6" w:rsidP="00457DD6">
      <w:pPr>
        <w:jc w:val="center"/>
      </w:pPr>
    </w:p>
    <w:p w14:paraId="0BFF8FC3" w14:textId="77777777" w:rsidR="00457DD6" w:rsidRPr="007905DE" w:rsidRDefault="00457DD6" w:rsidP="00457DD6">
      <w:pPr>
        <w:jc w:val="center"/>
        <w:rPr>
          <w:b/>
          <w:sz w:val="22"/>
          <w:u w:val="single"/>
        </w:rPr>
      </w:pPr>
      <w:r w:rsidRPr="007905DE">
        <w:rPr>
          <w:noProof/>
        </w:rPr>
        <w:drawing>
          <wp:anchor distT="0" distB="0" distL="114300" distR="114300" simplePos="0" relativeHeight="251659264" behindDoc="0" locked="0" layoutInCell="1" allowOverlap="1" wp14:anchorId="6E3B5B8C" wp14:editId="763404D0">
            <wp:simplePos x="0" y="0"/>
            <wp:positionH relativeFrom="column">
              <wp:align>left</wp:align>
            </wp:positionH>
            <wp:positionV relativeFrom="paragraph">
              <wp:posOffset>92075</wp:posOffset>
            </wp:positionV>
            <wp:extent cx="733425" cy="733425"/>
            <wp:effectExtent l="19050" t="0" r="9525" b="0"/>
            <wp:wrapSquare wrapText="bothSides"/>
            <wp:docPr id="301" name="Picture 266" descr="AK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KCLogo"/>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anchor>
        </w:drawing>
      </w:r>
      <w:r w:rsidRPr="007905DE">
        <w:rPr>
          <w:b/>
          <w:sz w:val="22"/>
          <w:u w:val="single"/>
        </w:rPr>
        <w:t>American Kennel Club Certification</w:t>
      </w:r>
    </w:p>
    <w:p w14:paraId="663AEF59" w14:textId="77777777" w:rsidR="00457DD6" w:rsidRPr="007905DE" w:rsidRDefault="00457DD6" w:rsidP="00457DD6">
      <w:pPr>
        <w:jc w:val="center"/>
        <w:rPr>
          <w:b/>
          <w:sz w:val="22"/>
          <w:u w:val="single"/>
        </w:rPr>
      </w:pPr>
    </w:p>
    <w:p w14:paraId="7DFD1C6B" w14:textId="3B9D100A" w:rsidR="00457DD6" w:rsidRPr="007E6311" w:rsidRDefault="00457DD6" w:rsidP="00457DD6">
      <w:pPr>
        <w:jc w:val="center"/>
        <w:rPr>
          <w:sz w:val="18"/>
          <w:szCs w:val="18"/>
        </w:rPr>
      </w:pPr>
      <w:r w:rsidRPr="007E6311">
        <w:rPr>
          <w:rFonts w:cs="Arial"/>
          <w:b/>
          <w:bCs/>
          <w:sz w:val="18"/>
          <w:szCs w:val="18"/>
        </w:rPr>
        <w:t>Event</w:t>
      </w:r>
      <w:r w:rsidR="0025615C">
        <w:rPr>
          <w:rFonts w:cs="Arial"/>
          <w:b/>
          <w:bCs/>
          <w:sz w:val="18"/>
          <w:szCs w:val="18"/>
        </w:rPr>
        <w:t xml:space="preserve"> </w:t>
      </w:r>
      <w:r w:rsidRPr="007E6311">
        <w:rPr>
          <w:rFonts w:cs="Arial"/>
          <w:b/>
          <w:bCs/>
          <w:sz w:val="18"/>
          <w:szCs w:val="18"/>
        </w:rPr>
        <w:t>#</w:t>
      </w:r>
      <w:r>
        <w:rPr>
          <w:rFonts w:cs="Arial"/>
          <w:b/>
          <w:bCs/>
          <w:sz w:val="18"/>
          <w:szCs w:val="18"/>
        </w:rPr>
        <w:t>s</w:t>
      </w:r>
      <w:r w:rsidRPr="007E6311">
        <w:rPr>
          <w:rFonts w:cs="Arial"/>
          <w:b/>
          <w:bCs/>
          <w:sz w:val="18"/>
          <w:szCs w:val="18"/>
        </w:rPr>
        <w:t xml:space="preserve">:  </w:t>
      </w:r>
      <w:r w:rsidRPr="00B3151C">
        <w:rPr>
          <w:rFonts w:cs="Arial"/>
          <w:color w:val="000000"/>
          <w:sz w:val="18"/>
          <w:szCs w:val="18"/>
          <w:shd w:val="clear" w:color="auto" w:fill="FFFFFF"/>
        </w:rPr>
        <w:t>202</w:t>
      </w:r>
      <w:r w:rsidR="004D138B">
        <w:rPr>
          <w:rFonts w:cs="Arial"/>
          <w:color w:val="000000"/>
          <w:sz w:val="18"/>
          <w:szCs w:val="18"/>
          <w:shd w:val="clear" w:color="auto" w:fill="FFFFFF"/>
        </w:rPr>
        <w:t>5</w:t>
      </w:r>
      <w:r w:rsidRPr="00B3151C">
        <w:rPr>
          <w:rFonts w:cs="Arial"/>
          <w:color w:val="000000"/>
          <w:sz w:val="18"/>
          <w:szCs w:val="18"/>
          <w:shd w:val="clear" w:color="auto" w:fill="FFFFFF"/>
        </w:rPr>
        <w:t>065</w:t>
      </w:r>
      <w:r>
        <w:rPr>
          <w:rFonts w:cs="Arial"/>
          <w:color w:val="000000"/>
          <w:sz w:val="18"/>
          <w:szCs w:val="18"/>
          <w:shd w:val="clear" w:color="auto" w:fill="FFFFFF"/>
        </w:rPr>
        <w:t>2</w:t>
      </w:r>
      <w:r w:rsidR="004D138B">
        <w:rPr>
          <w:rFonts w:cs="Arial"/>
          <w:color w:val="000000"/>
          <w:sz w:val="18"/>
          <w:szCs w:val="18"/>
          <w:shd w:val="clear" w:color="auto" w:fill="FFFFFF"/>
        </w:rPr>
        <w:t>18</w:t>
      </w:r>
      <w:r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219</w:t>
      </w:r>
      <w:r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220</w:t>
      </w:r>
    </w:p>
    <w:p w14:paraId="72383512" w14:textId="77777777" w:rsidR="00457DD6" w:rsidRPr="007905DE" w:rsidRDefault="00457DD6" w:rsidP="00457DD6">
      <w:pPr>
        <w:jc w:val="center"/>
        <w:rPr>
          <w:sz w:val="18"/>
        </w:rPr>
      </w:pPr>
      <w:r w:rsidRPr="007905DE">
        <w:rPr>
          <w:sz w:val="18"/>
        </w:rPr>
        <w:t>Permission is granted by the American Kennel Club for the holding of this event under American Kennel Club rules and regulations.</w:t>
      </w:r>
    </w:p>
    <w:p w14:paraId="7158EBA5" w14:textId="281D805F" w:rsidR="00457DD6" w:rsidRDefault="0049028E" w:rsidP="00457DD6">
      <w:pPr>
        <w:jc w:val="center"/>
        <w:rPr>
          <w:sz w:val="18"/>
        </w:rPr>
      </w:pPr>
      <w:r>
        <w:rPr>
          <w:sz w:val="18"/>
        </w:rPr>
        <w:t>Sheila Goffe</w:t>
      </w:r>
      <w:r w:rsidR="00457DD6" w:rsidRPr="007905DE">
        <w:rPr>
          <w:sz w:val="18"/>
        </w:rPr>
        <w:t>, Secretary</w:t>
      </w:r>
    </w:p>
    <w:p w14:paraId="7B551FBC" w14:textId="77777777" w:rsidR="00457DD6" w:rsidRDefault="00457DD6" w:rsidP="00457DD6">
      <w:pPr>
        <w:tabs>
          <w:tab w:val="left" w:pos="2520"/>
          <w:tab w:val="left" w:pos="5400"/>
          <w:tab w:val="right" w:pos="6570"/>
        </w:tabs>
        <w:ind w:right="-720"/>
        <w:jc w:val="center"/>
      </w:pPr>
      <w:r>
        <w:br w:type="page"/>
      </w:r>
    </w:p>
    <w:p w14:paraId="0BAF66D0" w14:textId="77777777" w:rsidR="00457DD6" w:rsidRDefault="00457DD6" w:rsidP="00457DD6">
      <w:pPr>
        <w:tabs>
          <w:tab w:val="left" w:pos="2520"/>
          <w:tab w:val="left" w:pos="5400"/>
          <w:tab w:val="right" w:pos="6570"/>
        </w:tabs>
        <w:ind w:right="-720"/>
        <w:jc w:val="center"/>
      </w:pPr>
    </w:p>
    <w:p w14:paraId="6307E23F"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Fees</w:t>
      </w:r>
    </w:p>
    <w:p w14:paraId="407F7CEE" w14:textId="3FE00ACD"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Pr>
          <w:b/>
          <w:sz w:val="22"/>
        </w:rPr>
        <w:t>$</w:t>
      </w:r>
      <w:r w:rsidRPr="00834974">
        <w:rPr>
          <w:b/>
        </w:rPr>
        <w:t>2</w:t>
      </w:r>
      <w:r>
        <w:rPr>
          <w:b/>
        </w:rPr>
        <w:t>7</w:t>
      </w:r>
      <w:r>
        <w:t xml:space="preserve"> </w:t>
      </w:r>
      <w:r>
        <w:tab/>
        <w:t>- 1</w:t>
      </w:r>
      <w:r w:rsidRPr="00D22EDE">
        <w:rPr>
          <w:vertAlign w:val="superscript"/>
        </w:rPr>
        <w:t>st</w:t>
      </w:r>
      <w:r>
        <w:t xml:space="preserve"> entry </w:t>
      </w:r>
      <w:r w:rsidRPr="001E6098">
        <w:t>per trial</w:t>
      </w:r>
      <w:r>
        <w:t xml:space="preserve"> </w:t>
      </w:r>
      <w:r w:rsidR="003B2C80">
        <w:t xml:space="preserve">day </w:t>
      </w:r>
      <w:r>
        <w:t>each dog (includes $3.50 AKC recording fee)</w:t>
      </w:r>
    </w:p>
    <w:p w14:paraId="75E87B78" w14:textId="4FF85930"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r w:rsidRPr="00834974">
        <w:rPr>
          <w:b/>
        </w:rPr>
        <w:t>$1</w:t>
      </w:r>
      <w:r w:rsidR="00E86A5B">
        <w:rPr>
          <w:b/>
        </w:rPr>
        <w:t>7</w:t>
      </w:r>
      <w:r>
        <w:tab/>
      </w:r>
      <w:r w:rsidRPr="00834974">
        <w:t>-</w:t>
      </w:r>
      <w:r>
        <w:t xml:space="preserve"> Each </w:t>
      </w:r>
      <w:r w:rsidR="00E86A5B">
        <w:t>a</w:t>
      </w:r>
      <w:r>
        <w:t xml:space="preserve">dditional entry </w:t>
      </w:r>
      <w:r w:rsidRPr="001E6098">
        <w:t>per trial</w:t>
      </w:r>
      <w:r>
        <w:t xml:space="preserve"> </w:t>
      </w:r>
      <w:r w:rsidR="003B2C80">
        <w:t xml:space="preserve">day </w:t>
      </w:r>
      <w:r>
        <w:t>each dog (includes $3</w:t>
      </w:r>
      <w:r w:rsidR="00E86A5B">
        <w:t>.50</w:t>
      </w:r>
      <w:r>
        <w:t xml:space="preserve"> AKC recording fee)</w:t>
      </w:r>
    </w:p>
    <w:p w14:paraId="72D58F98"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tabs>
          <w:tab w:val="left" w:pos="540"/>
        </w:tabs>
      </w:pPr>
    </w:p>
    <w:p w14:paraId="05F2B4BB" w14:textId="77777777" w:rsidR="00457DD6" w:rsidRDefault="00457DD6" w:rsidP="00457DD6">
      <w:pPr>
        <w:pBdr>
          <w:top w:val="single" w:sz="12" w:space="1" w:color="auto" w:shadow="1"/>
          <w:left w:val="single" w:sz="12" w:space="1" w:color="auto" w:shadow="1"/>
          <w:bottom w:val="single" w:sz="12" w:space="1" w:color="auto" w:shadow="1"/>
          <w:right w:val="single" w:sz="12" w:space="1" w:color="auto" w:shadow="1"/>
        </w:pBdr>
        <w:jc w:val="center"/>
      </w:pPr>
      <w:r>
        <w:rPr>
          <w:b/>
        </w:rPr>
        <w:t xml:space="preserve">Make checks payable to MOTC and mail with entries to:  </w:t>
      </w:r>
      <w:r>
        <w:rPr>
          <w:b/>
        </w:rPr>
        <w:br/>
      </w:r>
      <w:r w:rsidRPr="00834974">
        <w:rPr>
          <w:b/>
          <w:i/>
        </w:rPr>
        <w:t xml:space="preserve">Jane Mohr, </w:t>
      </w:r>
      <w:r>
        <w:rPr>
          <w:b/>
          <w:i/>
        </w:rPr>
        <w:t>6811 Burkitt Road, Cane Ridge, TN  37013</w:t>
      </w:r>
    </w:p>
    <w:p w14:paraId="4B0C1CCF" w14:textId="77777777" w:rsidR="00457DD6" w:rsidRDefault="00457DD6" w:rsidP="00457DD6">
      <w:pPr>
        <w:pStyle w:val="Heading4"/>
        <w:rPr>
          <w:sz w:val="22"/>
          <w:szCs w:val="22"/>
        </w:rPr>
      </w:pPr>
    </w:p>
    <w:p w14:paraId="2ABA17DA" w14:textId="77777777" w:rsidR="00457DD6" w:rsidRDefault="00457DD6" w:rsidP="00457DD6">
      <w:pPr>
        <w:spacing w:after="60"/>
        <w:jc w:val="center"/>
        <w:rPr>
          <w:b/>
          <w:kern w:val="28"/>
          <w:sz w:val="22"/>
        </w:rPr>
      </w:pPr>
    </w:p>
    <w:p w14:paraId="4031DA31" w14:textId="77777777" w:rsidR="00457DD6" w:rsidRPr="001E6098" w:rsidRDefault="00457DD6" w:rsidP="00457DD6">
      <w:pPr>
        <w:spacing w:after="60"/>
        <w:jc w:val="center"/>
        <w:rPr>
          <w:b/>
          <w:kern w:val="28"/>
          <w:sz w:val="22"/>
        </w:rPr>
      </w:pPr>
      <w:r w:rsidRPr="001E6098">
        <w:rPr>
          <w:b/>
          <w:kern w:val="28"/>
          <w:sz w:val="22"/>
        </w:rPr>
        <w:t>Schedule (Friday - Sunday)</w:t>
      </w:r>
    </w:p>
    <w:p w14:paraId="538C5507" w14:textId="77777777" w:rsidR="00457DD6" w:rsidRDefault="00457DD6" w:rsidP="00457DD6">
      <w:pPr>
        <w:numPr>
          <w:ilvl w:val="0"/>
          <w:numId w:val="3"/>
        </w:numPr>
        <w:tabs>
          <w:tab w:val="right" w:leader="dot" w:pos="6480"/>
        </w:tabs>
        <w:rPr>
          <w:sz w:val="18"/>
        </w:rPr>
      </w:pPr>
      <w:r>
        <w:rPr>
          <w:sz w:val="18"/>
        </w:rPr>
        <w:t>Friday and Sunday will run low to high, Saturday will run high to low.</w:t>
      </w:r>
    </w:p>
    <w:p w14:paraId="49A6D578" w14:textId="77777777" w:rsidR="00457DD6" w:rsidRPr="003F1ECA" w:rsidRDefault="00457DD6" w:rsidP="00457DD6">
      <w:pPr>
        <w:numPr>
          <w:ilvl w:val="0"/>
          <w:numId w:val="3"/>
        </w:numPr>
        <w:tabs>
          <w:tab w:val="right" w:leader="dot" w:pos="6480"/>
        </w:tabs>
        <w:rPr>
          <w:sz w:val="18"/>
        </w:rPr>
      </w:pPr>
      <w:r w:rsidRPr="00AF32BB">
        <w:rPr>
          <w:sz w:val="18"/>
        </w:rPr>
        <w:t xml:space="preserve">See table below for expected start times and class order for each ring.  </w:t>
      </w:r>
      <w:r w:rsidRPr="00AF32BB">
        <w:rPr>
          <w:sz w:val="18"/>
          <w:szCs w:val="18"/>
          <w:highlight w:val="yellow"/>
        </w:rPr>
        <w:t xml:space="preserve">Start times </w:t>
      </w:r>
      <w:r>
        <w:rPr>
          <w:sz w:val="18"/>
          <w:szCs w:val="18"/>
          <w:highlight w:val="yellow"/>
        </w:rPr>
        <w:t xml:space="preserve">and starting jump height for the Exc/Master classes </w:t>
      </w:r>
      <w:r w:rsidRPr="00AF32BB">
        <w:rPr>
          <w:sz w:val="18"/>
          <w:szCs w:val="18"/>
          <w:highlight w:val="yellow"/>
        </w:rPr>
        <w:t>are tentative and will be posted in the final confirmation and may change for either ring, but will NOT start before 8:00 AM in either ring.</w:t>
      </w:r>
      <w:r w:rsidRPr="00AF32BB">
        <w:rPr>
          <w:sz w:val="18"/>
          <w:szCs w:val="18"/>
        </w:rPr>
        <w:t xml:space="preserve"> </w:t>
      </w:r>
    </w:p>
    <w:p w14:paraId="205833F6" w14:textId="77777777" w:rsidR="00457DD6" w:rsidRPr="00AF32BB" w:rsidRDefault="00457DD6" w:rsidP="00457DD6">
      <w:pPr>
        <w:numPr>
          <w:ilvl w:val="0"/>
          <w:numId w:val="3"/>
        </w:numPr>
        <w:tabs>
          <w:tab w:val="right" w:leader="dot" w:pos="6480"/>
        </w:tabs>
        <w:rPr>
          <w:sz w:val="18"/>
        </w:rPr>
      </w:pPr>
      <w:r>
        <w:rPr>
          <w:sz w:val="18"/>
          <w:szCs w:val="18"/>
        </w:rPr>
        <w:t>All FAST classes will walk at the same time and then run together by jump height.</w:t>
      </w:r>
    </w:p>
    <w:p w14:paraId="72CE3643" w14:textId="77777777" w:rsidR="00457DD6" w:rsidRPr="00AF32BB" w:rsidRDefault="00457DD6" w:rsidP="00457DD6">
      <w:pPr>
        <w:numPr>
          <w:ilvl w:val="0"/>
          <w:numId w:val="3"/>
        </w:numPr>
        <w:tabs>
          <w:tab w:val="right" w:leader="dot" w:pos="6480"/>
        </w:tabs>
        <w:rPr>
          <w:sz w:val="18"/>
        </w:rPr>
      </w:pPr>
      <w:r w:rsidRPr="00AF32BB">
        <w:rPr>
          <w:sz w:val="18"/>
          <w:szCs w:val="18"/>
        </w:rPr>
        <w:t>First Judge’s briefing will be approximately 15 minutes before the ring start time</w:t>
      </w:r>
    </w:p>
    <w:p w14:paraId="6C0496A2" w14:textId="77777777" w:rsidR="00457DD6" w:rsidRDefault="00457DD6" w:rsidP="00457DD6">
      <w:pPr>
        <w:pStyle w:val="ListParagraph"/>
        <w:ind w:left="360"/>
        <w:rPr>
          <w:b/>
          <w:bCs/>
          <w:sz w:val="18"/>
        </w:rPr>
      </w:pPr>
    </w:p>
    <w:p w14:paraId="0713AD15" w14:textId="77777777" w:rsidR="00457DD6" w:rsidRDefault="00457DD6" w:rsidP="00457DD6">
      <w:pPr>
        <w:pStyle w:val="ListParagraph"/>
        <w:ind w:left="360"/>
        <w:rPr>
          <w:b/>
          <w:bCs/>
          <w:sz w:val="18"/>
        </w:rPr>
      </w:pPr>
    </w:p>
    <w:p w14:paraId="18E3A538" w14:textId="77777777" w:rsidR="00457DD6" w:rsidRDefault="00457DD6" w:rsidP="00457DD6">
      <w:pPr>
        <w:spacing w:after="60"/>
        <w:jc w:val="center"/>
        <w:rPr>
          <w:b/>
          <w:kern w:val="28"/>
          <w:sz w:val="22"/>
        </w:rPr>
      </w:pPr>
      <w:r w:rsidRPr="001E6098">
        <w:rPr>
          <w:b/>
          <w:kern w:val="28"/>
          <w:sz w:val="22"/>
        </w:rPr>
        <w:t>Judges: See assignments below</w:t>
      </w:r>
    </w:p>
    <w:p w14:paraId="70461DB9" w14:textId="77777777" w:rsidR="00457DD6" w:rsidRPr="001E6098" w:rsidRDefault="00457DD6" w:rsidP="00457DD6">
      <w:pPr>
        <w:spacing w:after="60"/>
        <w:jc w:val="center"/>
        <w:rPr>
          <w:b/>
          <w:kern w:val="28"/>
          <w:sz w:val="22"/>
        </w:rPr>
      </w:pPr>
    </w:p>
    <w:p w14:paraId="4CEF2DE1" w14:textId="39D2AE73" w:rsidR="00457DD6" w:rsidRDefault="004D138B" w:rsidP="00457DD6">
      <w:pPr>
        <w:ind w:left="180"/>
        <w:rPr>
          <w:bCs/>
          <w:sz w:val="18"/>
        </w:rPr>
      </w:pPr>
      <w:r>
        <w:rPr>
          <w:bCs/>
          <w:sz w:val="18"/>
        </w:rPr>
        <w:t>Katrina Walters</w:t>
      </w:r>
      <w:r w:rsidR="00457DD6">
        <w:rPr>
          <w:bCs/>
          <w:sz w:val="18"/>
        </w:rPr>
        <w:t>,  #</w:t>
      </w:r>
      <w:r>
        <w:rPr>
          <w:bCs/>
          <w:sz w:val="18"/>
        </w:rPr>
        <w:t>104658</w:t>
      </w:r>
      <w:r w:rsidR="00457DD6">
        <w:rPr>
          <w:bCs/>
          <w:sz w:val="18"/>
        </w:rPr>
        <w:t xml:space="preserve">, </w:t>
      </w:r>
      <w:r>
        <w:rPr>
          <w:bCs/>
          <w:sz w:val="18"/>
        </w:rPr>
        <w:t>5 Sunset Ln, Hartsdale NY  10530</w:t>
      </w:r>
    </w:p>
    <w:p w14:paraId="0EBFEB54" w14:textId="112EDAC4" w:rsidR="00457DD6" w:rsidRDefault="004D138B" w:rsidP="00457DD6">
      <w:pPr>
        <w:ind w:left="180"/>
        <w:rPr>
          <w:bCs/>
          <w:sz w:val="18"/>
        </w:rPr>
      </w:pPr>
      <w:r>
        <w:rPr>
          <w:bCs/>
          <w:sz w:val="18"/>
        </w:rPr>
        <w:t>Lavonda Herring</w:t>
      </w:r>
      <w:r w:rsidR="00457DD6">
        <w:rPr>
          <w:bCs/>
          <w:sz w:val="18"/>
        </w:rPr>
        <w:t>, #</w:t>
      </w:r>
      <w:r>
        <w:rPr>
          <w:bCs/>
          <w:sz w:val="18"/>
        </w:rPr>
        <w:t>Z1328</w:t>
      </w:r>
      <w:r w:rsidR="00457DD6">
        <w:rPr>
          <w:bCs/>
          <w:sz w:val="18"/>
        </w:rPr>
        <w:t xml:space="preserve">, </w:t>
      </w:r>
      <w:r>
        <w:rPr>
          <w:bCs/>
          <w:sz w:val="18"/>
        </w:rPr>
        <w:t>51 Duncan Rd, Lagrangeville NY 12540</w:t>
      </w:r>
    </w:p>
    <w:p w14:paraId="73B3C024" w14:textId="77777777" w:rsidR="00457DD6" w:rsidRDefault="00457DD6" w:rsidP="00457DD6">
      <w:pPr>
        <w:ind w:left="180"/>
        <w:rPr>
          <w:bCs/>
          <w:sz w:val="18"/>
        </w:rPr>
      </w:pPr>
    </w:p>
    <w:p w14:paraId="51DF21FC" w14:textId="77777777" w:rsidR="00457DD6" w:rsidRPr="001E6098" w:rsidRDefault="00457DD6" w:rsidP="00457DD6">
      <w:pPr>
        <w:spacing w:after="60"/>
        <w:jc w:val="center"/>
        <w:rPr>
          <w:b/>
          <w:kern w:val="28"/>
          <w:sz w:val="22"/>
        </w:rPr>
      </w:pPr>
      <w:r w:rsidRPr="001E6098">
        <w:rPr>
          <w:b/>
          <w:kern w:val="28"/>
          <w:sz w:val="22"/>
        </w:rPr>
        <w:t>Judging Assignments and Class Order:</w:t>
      </w:r>
    </w:p>
    <w:p w14:paraId="78279297" w14:textId="77777777" w:rsidR="00457DD6" w:rsidRPr="00AD2102" w:rsidRDefault="00457DD6" w:rsidP="00457DD6">
      <w:pPr>
        <w:pStyle w:val="ListParagraph"/>
        <w:ind w:left="360"/>
        <w:rPr>
          <w:sz w:val="18"/>
        </w:rPr>
      </w:pPr>
    </w:p>
    <w:tbl>
      <w:tblPr>
        <w:tblStyle w:val="TableGrid"/>
        <w:tblW w:w="7118" w:type="dxa"/>
        <w:tblLook w:val="04A0" w:firstRow="1" w:lastRow="0" w:firstColumn="1" w:lastColumn="0" w:noHBand="0" w:noVBand="1"/>
      </w:tblPr>
      <w:tblGrid>
        <w:gridCol w:w="1217"/>
        <w:gridCol w:w="1838"/>
        <w:gridCol w:w="2076"/>
        <w:gridCol w:w="1987"/>
      </w:tblGrid>
      <w:tr w:rsidR="00457DD6" w:rsidRPr="004D2251" w14:paraId="5EBE08CB" w14:textId="77777777" w:rsidTr="00BA1D23">
        <w:tc>
          <w:tcPr>
            <w:tcW w:w="1217" w:type="dxa"/>
          </w:tcPr>
          <w:p w14:paraId="212FA717" w14:textId="77777777" w:rsidR="00457DD6" w:rsidRPr="00E0622B" w:rsidRDefault="00457DD6" w:rsidP="00BA1D23">
            <w:pPr>
              <w:rPr>
                <w:rFonts w:cs="Arial"/>
                <w:sz w:val="18"/>
                <w:szCs w:val="18"/>
              </w:rPr>
            </w:pPr>
          </w:p>
        </w:tc>
        <w:tc>
          <w:tcPr>
            <w:tcW w:w="1838" w:type="dxa"/>
          </w:tcPr>
          <w:p w14:paraId="3C29D720" w14:textId="5FED7D09" w:rsidR="00457DD6" w:rsidRPr="00E0622B" w:rsidRDefault="00457DD6" w:rsidP="00BA1D23">
            <w:pPr>
              <w:jc w:val="center"/>
              <w:rPr>
                <w:rFonts w:cs="Arial"/>
                <w:b/>
                <w:sz w:val="18"/>
                <w:szCs w:val="18"/>
              </w:rPr>
            </w:pPr>
            <w:r w:rsidRPr="00E0622B">
              <w:rPr>
                <w:rFonts w:cs="Arial"/>
                <w:b/>
                <w:sz w:val="18"/>
                <w:szCs w:val="18"/>
              </w:rPr>
              <w:t xml:space="preserve">Friday, </w:t>
            </w:r>
            <w:r w:rsidR="006D40C8">
              <w:rPr>
                <w:rFonts w:cs="Arial"/>
                <w:b/>
                <w:sz w:val="18"/>
                <w:szCs w:val="18"/>
              </w:rPr>
              <w:t>8/1</w:t>
            </w:r>
          </w:p>
        </w:tc>
        <w:tc>
          <w:tcPr>
            <w:tcW w:w="2076" w:type="dxa"/>
          </w:tcPr>
          <w:p w14:paraId="2C2EC230" w14:textId="62387FBE" w:rsidR="00457DD6" w:rsidRPr="00E0622B" w:rsidRDefault="00457DD6" w:rsidP="00BA1D23">
            <w:pPr>
              <w:jc w:val="center"/>
              <w:rPr>
                <w:rFonts w:cs="Arial"/>
                <w:b/>
                <w:sz w:val="18"/>
                <w:szCs w:val="18"/>
              </w:rPr>
            </w:pPr>
            <w:r w:rsidRPr="00E0622B">
              <w:rPr>
                <w:rFonts w:cs="Arial"/>
                <w:b/>
                <w:sz w:val="18"/>
                <w:szCs w:val="18"/>
              </w:rPr>
              <w:t xml:space="preserve">Saturday, </w:t>
            </w:r>
            <w:r w:rsidR="006D40C8">
              <w:rPr>
                <w:rFonts w:cs="Arial"/>
                <w:b/>
                <w:sz w:val="18"/>
                <w:szCs w:val="18"/>
              </w:rPr>
              <w:t>8/2</w:t>
            </w:r>
          </w:p>
        </w:tc>
        <w:tc>
          <w:tcPr>
            <w:tcW w:w="1987" w:type="dxa"/>
          </w:tcPr>
          <w:p w14:paraId="18DC83EE" w14:textId="326ED227" w:rsidR="00457DD6" w:rsidRPr="00E0622B" w:rsidRDefault="00457DD6" w:rsidP="00BA1D23">
            <w:pPr>
              <w:jc w:val="center"/>
              <w:rPr>
                <w:rFonts w:cs="Arial"/>
                <w:b/>
                <w:sz w:val="18"/>
                <w:szCs w:val="18"/>
              </w:rPr>
            </w:pPr>
            <w:r w:rsidRPr="00E0622B">
              <w:rPr>
                <w:rFonts w:cs="Arial"/>
                <w:b/>
                <w:sz w:val="18"/>
                <w:szCs w:val="18"/>
              </w:rPr>
              <w:t xml:space="preserve">Sunday, </w:t>
            </w:r>
            <w:r w:rsidR="006D40C8">
              <w:rPr>
                <w:rFonts w:cs="Arial"/>
                <w:b/>
                <w:sz w:val="18"/>
                <w:szCs w:val="18"/>
              </w:rPr>
              <w:t>8/3</w:t>
            </w:r>
          </w:p>
        </w:tc>
      </w:tr>
      <w:tr w:rsidR="00457DD6" w:rsidRPr="004D2251" w14:paraId="70133965" w14:textId="77777777" w:rsidTr="00BA1D23">
        <w:tc>
          <w:tcPr>
            <w:tcW w:w="1217" w:type="dxa"/>
          </w:tcPr>
          <w:p w14:paraId="3B642A97" w14:textId="77777777" w:rsidR="00457DD6" w:rsidRPr="00E0622B" w:rsidRDefault="00457DD6" w:rsidP="00BA1D23">
            <w:pPr>
              <w:rPr>
                <w:rFonts w:cs="Arial"/>
                <w:sz w:val="18"/>
                <w:szCs w:val="18"/>
              </w:rPr>
            </w:pPr>
            <w:r w:rsidRPr="00E0622B">
              <w:rPr>
                <w:rFonts w:cs="Arial"/>
                <w:sz w:val="18"/>
                <w:szCs w:val="18"/>
              </w:rPr>
              <w:t>Ring 1</w:t>
            </w:r>
          </w:p>
        </w:tc>
        <w:tc>
          <w:tcPr>
            <w:tcW w:w="1838" w:type="dxa"/>
          </w:tcPr>
          <w:p w14:paraId="0CC2AA57" w14:textId="77777777" w:rsidR="00457DD6" w:rsidRPr="00E0622B" w:rsidRDefault="00457DD6" w:rsidP="00BA1D23">
            <w:pPr>
              <w:rPr>
                <w:rFonts w:cs="Arial"/>
                <w:b/>
                <w:sz w:val="18"/>
                <w:szCs w:val="18"/>
              </w:rPr>
            </w:pPr>
          </w:p>
        </w:tc>
        <w:tc>
          <w:tcPr>
            <w:tcW w:w="2076" w:type="dxa"/>
          </w:tcPr>
          <w:p w14:paraId="230D8A06" w14:textId="77777777" w:rsidR="00457DD6" w:rsidRPr="00E0622B" w:rsidRDefault="00457DD6" w:rsidP="00BA1D23">
            <w:pPr>
              <w:rPr>
                <w:rFonts w:cs="Arial"/>
                <w:b/>
                <w:sz w:val="18"/>
                <w:szCs w:val="18"/>
              </w:rPr>
            </w:pPr>
          </w:p>
        </w:tc>
        <w:tc>
          <w:tcPr>
            <w:tcW w:w="1987" w:type="dxa"/>
          </w:tcPr>
          <w:p w14:paraId="5974C76B" w14:textId="77777777" w:rsidR="00457DD6" w:rsidRPr="00E0622B" w:rsidRDefault="00457DD6" w:rsidP="00BA1D23">
            <w:pPr>
              <w:rPr>
                <w:rFonts w:cs="Arial"/>
                <w:b/>
                <w:sz w:val="18"/>
                <w:szCs w:val="18"/>
              </w:rPr>
            </w:pPr>
          </w:p>
        </w:tc>
      </w:tr>
      <w:tr w:rsidR="00457DD6" w:rsidRPr="004D2251" w14:paraId="214C544F" w14:textId="77777777" w:rsidTr="00BA1D23">
        <w:tc>
          <w:tcPr>
            <w:tcW w:w="1217" w:type="dxa"/>
          </w:tcPr>
          <w:p w14:paraId="2C8DDC9E"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595555DD" w14:textId="3B0B655D" w:rsidR="00457DD6" w:rsidRPr="00E0622B" w:rsidRDefault="004D138B" w:rsidP="00BA1D23">
            <w:pPr>
              <w:rPr>
                <w:rFonts w:cs="Arial"/>
                <w:sz w:val="18"/>
                <w:szCs w:val="18"/>
              </w:rPr>
            </w:pPr>
            <w:r>
              <w:rPr>
                <w:rFonts w:cs="Arial"/>
                <w:b/>
                <w:sz w:val="18"/>
                <w:szCs w:val="18"/>
              </w:rPr>
              <w:t>Walters</w:t>
            </w:r>
          </w:p>
        </w:tc>
        <w:tc>
          <w:tcPr>
            <w:tcW w:w="2076" w:type="dxa"/>
          </w:tcPr>
          <w:p w14:paraId="39CBEF87" w14:textId="3080E3B1" w:rsidR="00457DD6" w:rsidRPr="00E0622B" w:rsidRDefault="004D138B" w:rsidP="00BA1D23">
            <w:pPr>
              <w:rPr>
                <w:rFonts w:cs="Arial"/>
                <w:b/>
                <w:sz w:val="18"/>
                <w:szCs w:val="18"/>
              </w:rPr>
            </w:pPr>
            <w:r>
              <w:rPr>
                <w:rFonts w:cs="Arial"/>
                <w:b/>
                <w:sz w:val="18"/>
                <w:szCs w:val="18"/>
              </w:rPr>
              <w:t>Herring</w:t>
            </w:r>
          </w:p>
        </w:tc>
        <w:tc>
          <w:tcPr>
            <w:tcW w:w="1987" w:type="dxa"/>
          </w:tcPr>
          <w:p w14:paraId="5FB0EBA0" w14:textId="50118E39" w:rsidR="00457DD6" w:rsidRPr="00E0622B" w:rsidRDefault="004D138B" w:rsidP="00BA1D23">
            <w:pPr>
              <w:rPr>
                <w:rFonts w:cs="Arial"/>
                <w:sz w:val="18"/>
                <w:szCs w:val="18"/>
              </w:rPr>
            </w:pPr>
            <w:r>
              <w:rPr>
                <w:rFonts w:cs="Arial"/>
                <w:b/>
                <w:sz w:val="18"/>
                <w:szCs w:val="18"/>
              </w:rPr>
              <w:t>Walters</w:t>
            </w:r>
          </w:p>
        </w:tc>
      </w:tr>
      <w:tr w:rsidR="00457DD6" w:rsidRPr="004D2251" w14:paraId="5AF8D50A" w14:textId="77777777" w:rsidTr="00BA1D23">
        <w:tc>
          <w:tcPr>
            <w:tcW w:w="1217" w:type="dxa"/>
          </w:tcPr>
          <w:p w14:paraId="084B25DB" w14:textId="77777777" w:rsidR="00457DD6" w:rsidRPr="00E0622B" w:rsidRDefault="00457DD6" w:rsidP="00BA1D23">
            <w:pPr>
              <w:rPr>
                <w:rFonts w:cs="Arial"/>
                <w:sz w:val="18"/>
                <w:szCs w:val="18"/>
              </w:rPr>
            </w:pPr>
          </w:p>
        </w:tc>
        <w:tc>
          <w:tcPr>
            <w:tcW w:w="1838" w:type="dxa"/>
          </w:tcPr>
          <w:p w14:paraId="45F7FD27" w14:textId="77777777" w:rsidR="00457DD6" w:rsidRPr="00E0622B" w:rsidRDefault="00457DD6" w:rsidP="00BA1D23">
            <w:pPr>
              <w:rPr>
                <w:rFonts w:cs="Arial"/>
                <w:sz w:val="18"/>
                <w:szCs w:val="18"/>
              </w:rPr>
            </w:pPr>
            <w:r>
              <w:rPr>
                <w:rFonts w:cs="Arial"/>
                <w:sz w:val="18"/>
                <w:szCs w:val="18"/>
              </w:rPr>
              <w:t>All FAST</w:t>
            </w:r>
          </w:p>
        </w:tc>
        <w:tc>
          <w:tcPr>
            <w:tcW w:w="2076" w:type="dxa"/>
          </w:tcPr>
          <w:p w14:paraId="55B79CA8" w14:textId="77777777" w:rsidR="00457DD6" w:rsidRPr="00E0622B" w:rsidRDefault="00457DD6" w:rsidP="00BA1D23">
            <w:pPr>
              <w:rPr>
                <w:rFonts w:cs="Arial"/>
                <w:sz w:val="18"/>
                <w:szCs w:val="18"/>
              </w:rPr>
            </w:pPr>
            <w:r>
              <w:rPr>
                <w:rFonts w:cs="Arial"/>
                <w:sz w:val="18"/>
                <w:szCs w:val="18"/>
              </w:rPr>
              <w:t>All FAST</w:t>
            </w:r>
          </w:p>
        </w:tc>
        <w:tc>
          <w:tcPr>
            <w:tcW w:w="1987" w:type="dxa"/>
          </w:tcPr>
          <w:p w14:paraId="0001AA8F" w14:textId="77777777" w:rsidR="00457DD6" w:rsidRPr="00E0622B" w:rsidRDefault="00457DD6" w:rsidP="00BA1D23">
            <w:pPr>
              <w:rPr>
                <w:rFonts w:cs="Arial"/>
                <w:sz w:val="18"/>
                <w:szCs w:val="18"/>
              </w:rPr>
            </w:pPr>
            <w:r w:rsidRPr="00E0622B">
              <w:rPr>
                <w:rFonts w:cs="Arial"/>
                <w:sz w:val="18"/>
                <w:szCs w:val="18"/>
              </w:rPr>
              <w:t>Premier STD</w:t>
            </w:r>
          </w:p>
        </w:tc>
      </w:tr>
      <w:tr w:rsidR="00457DD6" w:rsidRPr="004D2251" w14:paraId="33545464" w14:textId="77777777" w:rsidTr="00BA1D23">
        <w:tc>
          <w:tcPr>
            <w:tcW w:w="1217" w:type="dxa"/>
          </w:tcPr>
          <w:p w14:paraId="1711B71B" w14:textId="77777777" w:rsidR="00457DD6" w:rsidRPr="00E0622B" w:rsidRDefault="00457DD6" w:rsidP="00BA1D23">
            <w:pPr>
              <w:rPr>
                <w:rFonts w:cs="Arial"/>
                <w:sz w:val="18"/>
                <w:szCs w:val="18"/>
              </w:rPr>
            </w:pPr>
          </w:p>
        </w:tc>
        <w:tc>
          <w:tcPr>
            <w:tcW w:w="1838" w:type="dxa"/>
          </w:tcPr>
          <w:p w14:paraId="1DAA3950" w14:textId="77777777" w:rsidR="00457DD6" w:rsidRPr="00E0622B" w:rsidRDefault="00457DD6" w:rsidP="00BA1D23">
            <w:pPr>
              <w:rPr>
                <w:rFonts w:cs="Arial"/>
                <w:sz w:val="18"/>
                <w:szCs w:val="18"/>
              </w:rPr>
            </w:pPr>
            <w:r w:rsidRPr="00E0622B">
              <w:rPr>
                <w:rFonts w:cs="Arial"/>
                <w:sz w:val="18"/>
                <w:szCs w:val="18"/>
              </w:rPr>
              <w:t>Premier STD</w:t>
            </w:r>
          </w:p>
        </w:tc>
        <w:tc>
          <w:tcPr>
            <w:tcW w:w="2076" w:type="dxa"/>
          </w:tcPr>
          <w:p w14:paraId="266575E0" w14:textId="77777777" w:rsidR="00457DD6" w:rsidRPr="00E0622B" w:rsidRDefault="00457DD6" w:rsidP="00BA1D23">
            <w:pPr>
              <w:rPr>
                <w:rFonts w:cs="Arial"/>
                <w:sz w:val="18"/>
                <w:szCs w:val="18"/>
              </w:rPr>
            </w:pPr>
            <w:r w:rsidRPr="00E0622B">
              <w:rPr>
                <w:rFonts w:cs="Arial"/>
                <w:sz w:val="18"/>
                <w:szCs w:val="18"/>
              </w:rPr>
              <w:t>Premier STD</w:t>
            </w:r>
          </w:p>
        </w:tc>
        <w:tc>
          <w:tcPr>
            <w:tcW w:w="1987" w:type="dxa"/>
          </w:tcPr>
          <w:p w14:paraId="1D67D49D" w14:textId="77777777" w:rsidR="00457DD6" w:rsidRPr="00E0622B" w:rsidRDefault="00457DD6" w:rsidP="00BA1D23">
            <w:pPr>
              <w:rPr>
                <w:rFonts w:cs="Arial"/>
                <w:sz w:val="18"/>
                <w:szCs w:val="18"/>
              </w:rPr>
            </w:pPr>
            <w:r w:rsidRPr="00E0622B">
              <w:rPr>
                <w:rFonts w:cs="Arial"/>
                <w:sz w:val="18"/>
                <w:szCs w:val="18"/>
              </w:rPr>
              <w:t>Exc/Mst STD</w:t>
            </w:r>
          </w:p>
        </w:tc>
      </w:tr>
      <w:tr w:rsidR="00457DD6" w:rsidRPr="004D2251" w14:paraId="14F058F7" w14:textId="77777777" w:rsidTr="00BA1D23">
        <w:tc>
          <w:tcPr>
            <w:tcW w:w="1217" w:type="dxa"/>
          </w:tcPr>
          <w:p w14:paraId="45365380" w14:textId="77777777" w:rsidR="00457DD6" w:rsidRPr="00E0622B" w:rsidRDefault="00457DD6" w:rsidP="00BA1D23">
            <w:pPr>
              <w:rPr>
                <w:rFonts w:cs="Arial"/>
                <w:sz w:val="18"/>
                <w:szCs w:val="18"/>
              </w:rPr>
            </w:pPr>
          </w:p>
        </w:tc>
        <w:tc>
          <w:tcPr>
            <w:tcW w:w="1838" w:type="dxa"/>
          </w:tcPr>
          <w:p w14:paraId="502E20CD" w14:textId="77777777" w:rsidR="00457DD6" w:rsidRPr="00E0622B" w:rsidRDefault="00457DD6" w:rsidP="00BA1D23">
            <w:pPr>
              <w:rPr>
                <w:rFonts w:cs="Arial"/>
                <w:sz w:val="18"/>
                <w:szCs w:val="18"/>
              </w:rPr>
            </w:pPr>
            <w:r w:rsidRPr="00E0622B">
              <w:rPr>
                <w:rFonts w:cs="Arial"/>
                <w:sz w:val="18"/>
                <w:szCs w:val="18"/>
              </w:rPr>
              <w:t>Exc/Mst STD</w:t>
            </w:r>
          </w:p>
        </w:tc>
        <w:tc>
          <w:tcPr>
            <w:tcW w:w="2076" w:type="dxa"/>
          </w:tcPr>
          <w:p w14:paraId="14AD475F" w14:textId="77777777" w:rsidR="00457DD6" w:rsidRPr="00E0622B" w:rsidRDefault="00457DD6" w:rsidP="00BA1D23">
            <w:pPr>
              <w:rPr>
                <w:rFonts w:cs="Arial"/>
                <w:sz w:val="18"/>
                <w:szCs w:val="18"/>
              </w:rPr>
            </w:pPr>
            <w:r w:rsidRPr="00E0622B">
              <w:rPr>
                <w:rFonts w:cs="Arial"/>
                <w:sz w:val="18"/>
                <w:szCs w:val="18"/>
              </w:rPr>
              <w:t>Exc/Mst STD</w:t>
            </w:r>
          </w:p>
        </w:tc>
        <w:tc>
          <w:tcPr>
            <w:tcW w:w="1987" w:type="dxa"/>
          </w:tcPr>
          <w:p w14:paraId="5697B465" w14:textId="77777777" w:rsidR="00457DD6" w:rsidRPr="00E0622B" w:rsidRDefault="00457DD6" w:rsidP="00BA1D23">
            <w:pPr>
              <w:rPr>
                <w:rFonts w:cs="Arial"/>
                <w:sz w:val="18"/>
                <w:szCs w:val="18"/>
              </w:rPr>
            </w:pPr>
            <w:r w:rsidRPr="00E0622B">
              <w:rPr>
                <w:rFonts w:cs="Arial"/>
                <w:sz w:val="18"/>
                <w:szCs w:val="18"/>
              </w:rPr>
              <w:t>Open STD</w:t>
            </w:r>
          </w:p>
        </w:tc>
      </w:tr>
      <w:tr w:rsidR="00457DD6" w:rsidRPr="004D2251" w14:paraId="5AE0CD5C" w14:textId="77777777" w:rsidTr="00BA1D23">
        <w:tc>
          <w:tcPr>
            <w:tcW w:w="1217" w:type="dxa"/>
          </w:tcPr>
          <w:p w14:paraId="6391C023" w14:textId="77777777" w:rsidR="00457DD6" w:rsidRPr="00E0622B" w:rsidRDefault="00457DD6" w:rsidP="00BA1D23">
            <w:pPr>
              <w:rPr>
                <w:rFonts w:cs="Arial"/>
                <w:sz w:val="18"/>
                <w:szCs w:val="18"/>
              </w:rPr>
            </w:pPr>
          </w:p>
        </w:tc>
        <w:tc>
          <w:tcPr>
            <w:tcW w:w="1838" w:type="dxa"/>
          </w:tcPr>
          <w:p w14:paraId="6984F8B2" w14:textId="77777777" w:rsidR="00457DD6" w:rsidRPr="00E0622B" w:rsidRDefault="00457DD6" w:rsidP="00BA1D23">
            <w:pPr>
              <w:rPr>
                <w:rFonts w:cs="Arial"/>
                <w:sz w:val="18"/>
                <w:szCs w:val="18"/>
              </w:rPr>
            </w:pPr>
            <w:r w:rsidRPr="00E0622B">
              <w:rPr>
                <w:rFonts w:cs="Arial"/>
                <w:sz w:val="18"/>
                <w:szCs w:val="18"/>
              </w:rPr>
              <w:t>Open STD</w:t>
            </w:r>
          </w:p>
        </w:tc>
        <w:tc>
          <w:tcPr>
            <w:tcW w:w="2076" w:type="dxa"/>
          </w:tcPr>
          <w:p w14:paraId="2D45B9C7" w14:textId="77777777" w:rsidR="00457DD6" w:rsidRPr="00E0622B" w:rsidRDefault="00457DD6" w:rsidP="00BA1D23">
            <w:pPr>
              <w:rPr>
                <w:rFonts w:cs="Arial"/>
                <w:sz w:val="18"/>
                <w:szCs w:val="18"/>
              </w:rPr>
            </w:pPr>
            <w:r w:rsidRPr="00E0622B">
              <w:rPr>
                <w:rFonts w:cs="Arial"/>
                <w:sz w:val="18"/>
                <w:szCs w:val="18"/>
              </w:rPr>
              <w:t>Open STD</w:t>
            </w:r>
          </w:p>
        </w:tc>
        <w:tc>
          <w:tcPr>
            <w:tcW w:w="1987" w:type="dxa"/>
          </w:tcPr>
          <w:p w14:paraId="66F4DD75" w14:textId="77777777" w:rsidR="00457DD6" w:rsidRPr="00E0622B" w:rsidRDefault="00457DD6" w:rsidP="00BA1D23">
            <w:pPr>
              <w:rPr>
                <w:rFonts w:cs="Arial"/>
                <w:sz w:val="18"/>
                <w:szCs w:val="18"/>
              </w:rPr>
            </w:pPr>
            <w:r w:rsidRPr="00E0622B">
              <w:rPr>
                <w:rFonts w:cs="Arial"/>
                <w:sz w:val="18"/>
                <w:szCs w:val="18"/>
              </w:rPr>
              <w:t>Novice STD</w:t>
            </w:r>
          </w:p>
        </w:tc>
      </w:tr>
      <w:tr w:rsidR="00457DD6" w:rsidRPr="004D2251" w14:paraId="1EA046E4" w14:textId="77777777" w:rsidTr="00BA1D23">
        <w:tc>
          <w:tcPr>
            <w:tcW w:w="1217" w:type="dxa"/>
          </w:tcPr>
          <w:p w14:paraId="7D3325EC" w14:textId="77777777" w:rsidR="00457DD6" w:rsidRPr="00E0622B" w:rsidRDefault="00457DD6" w:rsidP="00BA1D23">
            <w:pPr>
              <w:rPr>
                <w:rFonts w:cs="Arial"/>
                <w:sz w:val="18"/>
                <w:szCs w:val="18"/>
              </w:rPr>
            </w:pPr>
          </w:p>
        </w:tc>
        <w:tc>
          <w:tcPr>
            <w:tcW w:w="1838" w:type="dxa"/>
          </w:tcPr>
          <w:p w14:paraId="2E42D754" w14:textId="77777777" w:rsidR="00457DD6" w:rsidRPr="00E0622B" w:rsidRDefault="00457DD6" w:rsidP="00BA1D23">
            <w:pPr>
              <w:rPr>
                <w:rFonts w:cs="Arial"/>
                <w:sz w:val="18"/>
                <w:szCs w:val="18"/>
              </w:rPr>
            </w:pPr>
            <w:r w:rsidRPr="00E0622B">
              <w:rPr>
                <w:rFonts w:cs="Arial"/>
                <w:sz w:val="18"/>
                <w:szCs w:val="18"/>
              </w:rPr>
              <w:t>Novice STD</w:t>
            </w:r>
          </w:p>
        </w:tc>
        <w:tc>
          <w:tcPr>
            <w:tcW w:w="2076" w:type="dxa"/>
          </w:tcPr>
          <w:p w14:paraId="554B9073" w14:textId="77777777" w:rsidR="00457DD6" w:rsidRPr="00E0622B" w:rsidRDefault="00457DD6" w:rsidP="00BA1D23">
            <w:pPr>
              <w:rPr>
                <w:rFonts w:cs="Arial"/>
                <w:sz w:val="18"/>
                <w:szCs w:val="18"/>
              </w:rPr>
            </w:pPr>
            <w:r w:rsidRPr="00E0622B">
              <w:rPr>
                <w:rFonts w:cs="Arial"/>
                <w:sz w:val="18"/>
                <w:szCs w:val="18"/>
              </w:rPr>
              <w:t>Novice STD</w:t>
            </w:r>
          </w:p>
        </w:tc>
        <w:tc>
          <w:tcPr>
            <w:tcW w:w="1987" w:type="dxa"/>
          </w:tcPr>
          <w:p w14:paraId="4EF16AF0" w14:textId="77777777" w:rsidR="00457DD6" w:rsidRPr="00E0622B" w:rsidRDefault="00457DD6" w:rsidP="00BA1D23">
            <w:pPr>
              <w:rPr>
                <w:rFonts w:cs="Arial"/>
                <w:sz w:val="18"/>
                <w:szCs w:val="18"/>
              </w:rPr>
            </w:pPr>
          </w:p>
        </w:tc>
      </w:tr>
      <w:tr w:rsidR="00457DD6" w:rsidRPr="004D2251" w14:paraId="59CD9FA4" w14:textId="77777777" w:rsidTr="00BA1D23">
        <w:tc>
          <w:tcPr>
            <w:tcW w:w="1217" w:type="dxa"/>
          </w:tcPr>
          <w:p w14:paraId="05CC5A2B" w14:textId="77777777" w:rsidR="00457DD6" w:rsidRPr="00E0622B" w:rsidRDefault="00457DD6" w:rsidP="00BA1D23">
            <w:pPr>
              <w:rPr>
                <w:rFonts w:cs="Arial"/>
                <w:sz w:val="18"/>
                <w:szCs w:val="18"/>
              </w:rPr>
            </w:pPr>
          </w:p>
        </w:tc>
        <w:tc>
          <w:tcPr>
            <w:tcW w:w="1838" w:type="dxa"/>
          </w:tcPr>
          <w:p w14:paraId="0BABE616" w14:textId="77777777" w:rsidR="00457DD6" w:rsidRPr="00E0622B" w:rsidRDefault="00457DD6" w:rsidP="00BA1D23">
            <w:pPr>
              <w:rPr>
                <w:rFonts w:cs="Arial"/>
                <w:sz w:val="18"/>
                <w:szCs w:val="18"/>
              </w:rPr>
            </w:pPr>
          </w:p>
        </w:tc>
        <w:tc>
          <w:tcPr>
            <w:tcW w:w="2076" w:type="dxa"/>
          </w:tcPr>
          <w:p w14:paraId="5CA691E3" w14:textId="77777777" w:rsidR="00457DD6" w:rsidRPr="00E0622B" w:rsidRDefault="00457DD6" w:rsidP="00BA1D23">
            <w:pPr>
              <w:rPr>
                <w:rFonts w:cs="Arial"/>
                <w:sz w:val="18"/>
                <w:szCs w:val="18"/>
              </w:rPr>
            </w:pPr>
          </w:p>
        </w:tc>
        <w:tc>
          <w:tcPr>
            <w:tcW w:w="1987" w:type="dxa"/>
          </w:tcPr>
          <w:p w14:paraId="7D379EA2" w14:textId="77777777" w:rsidR="00457DD6" w:rsidRPr="00E0622B" w:rsidRDefault="00457DD6" w:rsidP="00BA1D23">
            <w:pPr>
              <w:rPr>
                <w:rFonts w:cs="Arial"/>
                <w:sz w:val="18"/>
                <w:szCs w:val="18"/>
              </w:rPr>
            </w:pPr>
          </w:p>
        </w:tc>
      </w:tr>
      <w:tr w:rsidR="00457DD6" w:rsidRPr="004D2251" w14:paraId="19E18A96" w14:textId="77777777" w:rsidTr="00BA1D23">
        <w:tc>
          <w:tcPr>
            <w:tcW w:w="1217" w:type="dxa"/>
          </w:tcPr>
          <w:p w14:paraId="40723AE8" w14:textId="77777777" w:rsidR="00457DD6" w:rsidRPr="00E0622B" w:rsidRDefault="00457DD6" w:rsidP="00BA1D23">
            <w:pPr>
              <w:rPr>
                <w:rFonts w:cs="Arial"/>
                <w:sz w:val="18"/>
                <w:szCs w:val="18"/>
              </w:rPr>
            </w:pPr>
            <w:r w:rsidRPr="00E0622B">
              <w:rPr>
                <w:rFonts w:cs="Arial"/>
                <w:sz w:val="18"/>
                <w:szCs w:val="18"/>
              </w:rPr>
              <w:t>Ring 2</w:t>
            </w:r>
          </w:p>
        </w:tc>
        <w:tc>
          <w:tcPr>
            <w:tcW w:w="1838" w:type="dxa"/>
          </w:tcPr>
          <w:p w14:paraId="794AB86F" w14:textId="77777777" w:rsidR="00457DD6" w:rsidRPr="00E0622B" w:rsidRDefault="00457DD6" w:rsidP="00BA1D23">
            <w:pPr>
              <w:rPr>
                <w:rFonts w:cs="Arial"/>
                <w:sz w:val="18"/>
                <w:szCs w:val="18"/>
              </w:rPr>
            </w:pPr>
          </w:p>
        </w:tc>
        <w:tc>
          <w:tcPr>
            <w:tcW w:w="2076" w:type="dxa"/>
          </w:tcPr>
          <w:p w14:paraId="42927894" w14:textId="77777777" w:rsidR="00457DD6" w:rsidRPr="00E0622B" w:rsidRDefault="00457DD6" w:rsidP="00BA1D23">
            <w:pPr>
              <w:rPr>
                <w:rFonts w:cs="Arial"/>
                <w:sz w:val="18"/>
                <w:szCs w:val="18"/>
              </w:rPr>
            </w:pPr>
          </w:p>
        </w:tc>
        <w:tc>
          <w:tcPr>
            <w:tcW w:w="1987" w:type="dxa"/>
          </w:tcPr>
          <w:p w14:paraId="0828A228" w14:textId="77777777" w:rsidR="00457DD6" w:rsidRPr="00E0622B" w:rsidRDefault="00457DD6" w:rsidP="00BA1D23">
            <w:pPr>
              <w:rPr>
                <w:rFonts w:cs="Arial"/>
                <w:sz w:val="18"/>
                <w:szCs w:val="18"/>
              </w:rPr>
            </w:pPr>
          </w:p>
        </w:tc>
      </w:tr>
      <w:tr w:rsidR="00457DD6" w:rsidRPr="004D2251" w14:paraId="1E50C74A" w14:textId="77777777" w:rsidTr="00BA1D23">
        <w:tc>
          <w:tcPr>
            <w:tcW w:w="1217" w:type="dxa"/>
          </w:tcPr>
          <w:p w14:paraId="7C8E5CDA" w14:textId="77777777" w:rsidR="00457DD6" w:rsidRPr="00E0622B" w:rsidRDefault="00457DD6" w:rsidP="00BA1D23">
            <w:pPr>
              <w:rPr>
                <w:rFonts w:cs="Arial"/>
                <w:sz w:val="18"/>
                <w:szCs w:val="18"/>
              </w:rPr>
            </w:pPr>
            <w:r w:rsidRPr="00E0622B">
              <w:rPr>
                <w:rFonts w:cs="Arial"/>
                <w:sz w:val="18"/>
                <w:szCs w:val="18"/>
              </w:rPr>
              <w:t>Judge</w:t>
            </w:r>
          </w:p>
        </w:tc>
        <w:tc>
          <w:tcPr>
            <w:tcW w:w="1838" w:type="dxa"/>
          </w:tcPr>
          <w:p w14:paraId="7C8D1885" w14:textId="1C0F6388" w:rsidR="00457DD6" w:rsidRPr="00E0622B" w:rsidRDefault="004D138B" w:rsidP="00BA1D23">
            <w:pPr>
              <w:rPr>
                <w:rFonts w:cs="Arial"/>
                <w:b/>
                <w:sz w:val="18"/>
                <w:szCs w:val="18"/>
              </w:rPr>
            </w:pPr>
            <w:r>
              <w:rPr>
                <w:rFonts w:cs="Arial"/>
                <w:b/>
                <w:sz w:val="18"/>
                <w:szCs w:val="18"/>
              </w:rPr>
              <w:t>Herring</w:t>
            </w:r>
          </w:p>
        </w:tc>
        <w:tc>
          <w:tcPr>
            <w:tcW w:w="2076" w:type="dxa"/>
          </w:tcPr>
          <w:p w14:paraId="4BF293F0" w14:textId="6D47C66D" w:rsidR="00457DD6" w:rsidRPr="00E0622B" w:rsidRDefault="004D138B" w:rsidP="00BA1D23">
            <w:pPr>
              <w:rPr>
                <w:rFonts w:cs="Arial"/>
                <w:sz w:val="18"/>
                <w:szCs w:val="18"/>
              </w:rPr>
            </w:pPr>
            <w:r>
              <w:rPr>
                <w:rFonts w:cs="Arial"/>
                <w:b/>
                <w:sz w:val="18"/>
                <w:szCs w:val="18"/>
              </w:rPr>
              <w:t>Walters</w:t>
            </w:r>
          </w:p>
        </w:tc>
        <w:tc>
          <w:tcPr>
            <w:tcW w:w="1987" w:type="dxa"/>
          </w:tcPr>
          <w:p w14:paraId="34222E23" w14:textId="47D0D687" w:rsidR="00457DD6" w:rsidRPr="00E0622B" w:rsidRDefault="004D138B" w:rsidP="00BA1D23">
            <w:pPr>
              <w:rPr>
                <w:rFonts w:cs="Arial"/>
                <w:b/>
                <w:sz w:val="18"/>
                <w:szCs w:val="18"/>
              </w:rPr>
            </w:pPr>
            <w:r>
              <w:rPr>
                <w:rFonts w:cs="Arial"/>
                <w:b/>
                <w:sz w:val="18"/>
                <w:szCs w:val="18"/>
              </w:rPr>
              <w:t>Herring</w:t>
            </w:r>
          </w:p>
        </w:tc>
      </w:tr>
      <w:tr w:rsidR="00457DD6" w:rsidRPr="004D2251" w14:paraId="49A01C8A" w14:textId="77777777" w:rsidTr="00BA1D23">
        <w:tc>
          <w:tcPr>
            <w:tcW w:w="1217" w:type="dxa"/>
          </w:tcPr>
          <w:p w14:paraId="1BFA1BCE" w14:textId="77777777" w:rsidR="00457DD6" w:rsidRPr="00E0622B" w:rsidRDefault="00457DD6" w:rsidP="00BA1D23">
            <w:pPr>
              <w:rPr>
                <w:rFonts w:cs="Arial"/>
                <w:sz w:val="18"/>
                <w:szCs w:val="18"/>
              </w:rPr>
            </w:pPr>
          </w:p>
        </w:tc>
        <w:tc>
          <w:tcPr>
            <w:tcW w:w="1838" w:type="dxa"/>
          </w:tcPr>
          <w:p w14:paraId="650970F8" w14:textId="77777777" w:rsidR="00457DD6" w:rsidRPr="00E0622B" w:rsidRDefault="00457DD6" w:rsidP="00BA1D23">
            <w:pPr>
              <w:rPr>
                <w:rFonts w:cs="Arial"/>
                <w:sz w:val="18"/>
                <w:szCs w:val="18"/>
              </w:rPr>
            </w:pPr>
            <w:r>
              <w:rPr>
                <w:rFonts w:cs="Arial"/>
                <w:sz w:val="18"/>
                <w:szCs w:val="18"/>
              </w:rPr>
              <w:t>T2B</w:t>
            </w:r>
          </w:p>
        </w:tc>
        <w:tc>
          <w:tcPr>
            <w:tcW w:w="2076" w:type="dxa"/>
          </w:tcPr>
          <w:p w14:paraId="363FD0B5" w14:textId="77777777" w:rsidR="00457DD6" w:rsidRPr="00E0622B" w:rsidRDefault="00457DD6" w:rsidP="00BA1D23">
            <w:pPr>
              <w:rPr>
                <w:rFonts w:cs="Arial"/>
                <w:sz w:val="18"/>
                <w:szCs w:val="18"/>
              </w:rPr>
            </w:pPr>
            <w:r>
              <w:rPr>
                <w:rFonts w:cs="Arial"/>
                <w:sz w:val="18"/>
                <w:szCs w:val="18"/>
              </w:rPr>
              <w:t>T2B</w:t>
            </w:r>
          </w:p>
        </w:tc>
        <w:tc>
          <w:tcPr>
            <w:tcW w:w="1987" w:type="dxa"/>
          </w:tcPr>
          <w:p w14:paraId="493677D6" w14:textId="77777777" w:rsidR="00457DD6" w:rsidRPr="00E0622B" w:rsidRDefault="00457DD6" w:rsidP="00BA1D23">
            <w:pPr>
              <w:rPr>
                <w:rFonts w:cs="Arial"/>
                <w:sz w:val="18"/>
                <w:szCs w:val="18"/>
              </w:rPr>
            </w:pPr>
            <w:r w:rsidRPr="00E0622B">
              <w:rPr>
                <w:rFonts w:cs="Arial"/>
                <w:sz w:val="18"/>
                <w:szCs w:val="18"/>
              </w:rPr>
              <w:t>Novice JWW</w:t>
            </w:r>
          </w:p>
        </w:tc>
      </w:tr>
      <w:tr w:rsidR="00457DD6" w:rsidRPr="004D2251" w14:paraId="4BB4138F" w14:textId="77777777" w:rsidTr="00BA1D23">
        <w:tc>
          <w:tcPr>
            <w:tcW w:w="1217" w:type="dxa"/>
          </w:tcPr>
          <w:p w14:paraId="1E73C522" w14:textId="77777777" w:rsidR="00457DD6" w:rsidRPr="00E0622B" w:rsidRDefault="00457DD6" w:rsidP="00BA1D23">
            <w:pPr>
              <w:rPr>
                <w:rFonts w:cs="Arial"/>
                <w:sz w:val="18"/>
                <w:szCs w:val="18"/>
              </w:rPr>
            </w:pPr>
          </w:p>
        </w:tc>
        <w:tc>
          <w:tcPr>
            <w:tcW w:w="1838" w:type="dxa"/>
          </w:tcPr>
          <w:p w14:paraId="5A5E6B83" w14:textId="77777777" w:rsidR="00457DD6" w:rsidRPr="00E0622B" w:rsidRDefault="00457DD6" w:rsidP="00BA1D23">
            <w:pPr>
              <w:rPr>
                <w:rFonts w:cs="Arial"/>
                <w:sz w:val="18"/>
                <w:szCs w:val="18"/>
              </w:rPr>
            </w:pPr>
            <w:r w:rsidRPr="00E0622B">
              <w:rPr>
                <w:rFonts w:cs="Arial"/>
                <w:sz w:val="18"/>
                <w:szCs w:val="18"/>
              </w:rPr>
              <w:t>Novice JWW</w:t>
            </w:r>
          </w:p>
        </w:tc>
        <w:tc>
          <w:tcPr>
            <w:tcW w:w="2076" w:type="dxa"/>
          </w:tcPr>
          <w:p w14:paraId="734F6956" w14:textId="77777777" w:rsidR="00457DD6" w:rsidRPr="00E0622B" w:rsidRDefault="00457DD6" w:rsidP="00BA1D23">
            <w:pPr>
              <w:rPr>
                <w:rFonts w:cs="Arial"/>
                <w:sz w:val="18"/>
                <w:szCs w:val="18"/>
              </w:rPr>
            </w:pPr>
            <w:r w:rsidRPr="00E0622B">
              <w:rPr>
                <w:rFonts w:cs="Arial"/>
                <w:sz w:val="18"/>
                <w:szCs w:val="18"/>
              </w:rPr>
              <w:t>Novice JWW</w:t>
            </w:r>
          </w:p>
        </w:tc>
        <w:tc>
          <w:tcPr>
            <w:tcW w:w="1987" w:type="dxa"/>
          </w:tcPr>
          <w:p w14:paraId="488905E6" w14:textId="77777777" w:rsidR="00457DD6" w:rsidRPr="00E0622B" w:rsidRDefault="00457DD6" w:rsidP="00BA1D23">
            <w:pPr>
              <w:rPr>
                <w:rFonts w:cs="Arial"/>
                <w:sz w:val="18"/>
                <w:szCs w:val="18"/>
              </w:rPr>
            </w:pPr>
            <w:r w:rsidRPr="00E0622B">
              <w:rPr>
                <w:rFonts w:cs="Arial"/>
                <w:sz w:val="18"/>
                <w:szCs w:val="18"/>
              </w:rPr>
              <w:t>Open JWW</w:t>
            </w:r>
          </w:p>
        </w:tc>
      </w:tr>
      <w:tr w:rsidR="00457DD6" w:rsidRPr="004D2251" w14:paraId="42F03909" w14:textId="77777777" w:rsidTr="00BA1D23">
        <w:tc>
          <w:tcPr>
            <w:tcW w:w="1217" w:type="dxa"/>
          </w:tcPr>
          <w:p w14:paraId="565F27F8" w14:textId="77777777" w:rsidR="00457DD6" w:rsidRPr="00E0622B" w:rsidRDefault="00457DD6" w:rsidP="00BA1D23">
            <w:pPr>
              <w:rPr>
                <w:rFonts w:cs="Arial"/>
                <w:sz w:val="18"/>
                <w:szCs w:val="18"/>
              </w:rPr>
            </w:pPr>
          </w:p>
        </w:tc>
        <w:tc>
          <w:tcPr>
            <w:tcW w:w="1838" w:type="dxa"/>
          </w:tcPr>
          <w:p w14:paraId="1B8D38D3" w14:textId="77777777" w:rsidR="00457DD6" w:rsidRPr="00E0622B" w:rsidRDefault="00457DD6" w:rsidP="00BA1D23">
            <w:pPr>
              <w:rPr>
                <w:rFonts w:cs="Arial"/>
                <w:sz w:val="18"/>
                <w:szCs w:val="18"/>
              </w:rPr>
            </w:pPr>
            <w:r w:rsidRPr="00E0622B">
              <w:rPr>
                <w:rFonts w:cs="Arial"/>
                <w:sz w:val="18"/>
                <w:szCs w:val="18"/>
              </w:rPr>
              <w:t>Open JWW</w:t>
            </w:r>
          </w:p>
        </w:tc>
        <w:tc>
          <w:tcPr>
            <w:tcW w:w="2076" w:type="dxa"/>
          </w:tcPr>
          <w:p w14:paraId="13C9C76E" w14:textId="77777777" w:rsidR="00457DD6" w:rsidRPr="00E0622B" w:rsidRDefault="00457DD6" w:rsidP="00BA1D23">
            <w:pPr>
              <w:rPr>
                <w:rFonts w:cs="Arial"/>
                <w:sz w:val="18"/>
                <w:szCs w:val="18"/>
              </w:rPr>
            </w:pPr>
            <w:r w:rsidRPr="00E0622B">
              <w:rPr>
                <w:rFonts w:cs="Arial"/>
                <w:sz w:val="18"/>
                <w:szCs w:val="18"/>
              </w:rPr>
              <w:t>Open JWW</w:t>
            </w:r>
          </w:p>
        </w:tc>
        <w:tc>
          <w:tcPr>
            <w:tcW w:w="1987" w:type="dxa"/>
          </w:tcPr>
          <w:p w14:paraId="3EF47318" w14:textId="77777777" w:rsidR="00457DD6" w:rsidRPr="00E0622B" w:rsidRDefault="00457DD6" w:rsidP="00BA1D23">
            <w:pPr>
              <w:rPr>
                <w:rFonts w:cs="Arial"/>
                <w:sz w:val="18"/>
                <w:szCs w:val="18"/>
              </w:rPr>
            </w:pPr>
            <w:r w:rsidRPr="00E0622B">
              <w:rPr>
                <w:rFonts w:cs="Arial"/>
                <w:sz w:val="18"/>
                <w:szCs w:val="18"/>
              </w:rPr>
              <w:t>Exc/Mst JWW</w:t>
            </w:r>
          </w:p>
        </w:tc>
      </w:tr>
      <w:tr w:rsidR="00457DD6" w:rsidRPr="004D2251" w14:paraId="336F4DEB" w14:textId="77777777" w:rsidTr="00BA1D23">
        <w:tc>
          <w:tcPr>
            <w:tcW w:w="1217" w:type="dxa"/>
          </w:tcPr>
          <w:p w14:paraId="14C8D588" w14:textId="77777777" w:rsidR="00457DD6" w:rsidRPr="00E0622B" w:rsidRDefault="00457DD6" w:rsidP="00BA1D23">
            <w:pPr>
              <w:rPr>
                <w:rFonts w:cs="Arial"/>
                <w:sz w:val="18"/>
                <w:szCs w:val="18"/>
              </w:rPr>
            </w:pPr>
          </w:p>
        </w:tc>
        <w:tc>
          <w:tcPr>
            <w:tcW w:w="1838" w:type="dxa"/>
          </w:tcPr>
          <w:p w14:paraId="77B46BEA" w14:textId="77777777" w:rsidR="00457DD6" w:rsidRPr="00E0622B" w:rsidRDefault="00457DD6" w:rsidP="00BA1D23">
            <w:pPr>
              <w:rPr>
                <w:rFonts w:cs="Arial"/>
                <w:sz w:val="18"/>
                <w:szCs w:val="18"/>
              </w:rPr>
            </w:pPr>
            <w:r w:rsidRPr="00E0622B">
              <w:rPr>
                <w:rFonts w:cs="Arial"/>
                <w:sz w:val="18"/>
                <w:szCs w:val="18"/>
              </w:rPr>
              <w:t>Exc/Mst JWW</w:t>
            </w:r>
          </w:p>
        </w:tc>
        <w:tc>
          <w:tcPr>
            <w:tcW w:w="2076" w:type="dxa"/>
          </w:tcPr>
          <w:p w14:paraId="5F9CE1F9" w14:textId="77777777" w:rsidR="00457DD6" w:rsidRPr="00E0622B" w:rsidRDefault="00457DD6" w:rsidP="00BA1D23">
            <w:pPr>
              <w:rPr>
                <w:rFonts w:cs="Arial"/>
                <w:sz w:val="18"/>
                <w:szCs w:val="18"/>
              </w:rPr>
            </w:pPr>
            <w:r w:rsidRPr="00E0622B">
              <w:rPr>
                <w:rFonts w:cs="Arial"/>
                <w:sz w:val="18"/>
                <w:szCs w:val="18"/>
              </w:rPr>
              <w:t>Exc/Mst JWW</w:t>
            </w:r>
          </w:p>
        </w:tc>
        <w:tc>
          <w:tcPr>
            <w:tcW w:w="1987" w:type="dxa"/>
          </w:tcPr>
          <w:p w14:paraId="2095F1F0" w14:textId="77777777" w:rsidR="00457DD6" w:rsidRPr="00E0622B" w:rsidRDefault="00457DD6" w:rsidP="00BA1D23">
            <w:pPr>
              <w:rPr>
                <w:rFonts w:cs="Arial"/>
                <w:sz w:val="18"/>
                <w:szCs w:val="18"/>
              </w:rPr>
            </w:pPr>
            <w:r w:rsidRPr="00E0622B">
              <w:rPr>
                <w:rFonts w:cs="Arial"/>
                <w:sz w:val="18"/>
                <w:szCs w:val="18"/>
              </w:rPr>
              <w:t>Premier JWW</w:t>
            </w:r>
          </w:p>
        </w:tc>
      </w:tr>
      <w:tr w:rsidR="00457DD6" w:rsidRPr="004D2251" w14:paraId="2662F49A" w14:textId="77777777" w:rsidTr="00BA1D23">
        <w:tc>
          <w:tcPr>
            <w:tcW w:w="1217" w:type="dxa"/>
          </w:tcPr>
          <w:p w14:paraId="500D0005" w14:textId="77777777" w:rsidR="00457DD6" w:rsidRPr="00E0622B" w:rsidRDefault="00457DD6" w:rsidP="00BA1D23">
            <w:pPr>
              <w:rPr>
                <w:rFonts w:cs="Arial"/>
                <w:sz w:val="18"/>
                <w:szCs w:val="18"/>
              </w:rPr>
            </w:pPr>
          </w:p>
        </w:tc>
        <w:tc>
          <w:tcPr>
            <w:tcW w:w="1838" w:type="dxa"/>
          </w:tcPr>
          <w:p w14:paraId="1DC69CE1" w14:textId="77777777" w:rsidR="00457DD6" w:rsidRPr="00E0622B" w:rsidRDefault="00457DD6" w:rsidP="00BA1D23">
            <w:pPr>
              <w:rPr>
                <w:rFonts w:cs="Arial"/>
                <w:sz w:val="18"/>
                <w:szCs w:val="18"/>
              </w:rPr>
            </w:pPr>
            <w:r w:rsidRPr="00E0622B">
              <w:rPr>
                <w:rFonts w:cs="Arial"/>
                <w:sz w:val="18"/>
                <w:szCs w:val="18"/>
              </w:rPr>
              <w:t>Premier JWW</w:t>
            </w:r>
          </w:p>
        </w:tc>
        <w:tc>
          <w:tcPr>
            <w:tcW w:w="2076" w:type="dxa"/>
          </w:tcPr>
          <w:p w14:paraId="677D2E24" w14:textId="77777777" w:rsidR="00457DD6" w:rsidRPr="00E0622B" w:rsidRDefault="00457DD6" w:rsidP="00BA1D23">
            <w:pPr>
              <w:rPr>
                <w:rFonts w:cs="Arial"/>
                <w:sz w:val="18"/>
                <w:szCs w:val="18"/>
              </w:rPr>
            </w:pPr>
            <w:r w:rsidRPr="00E0622B">
              <w:rPr>
                <w:rFonts w:cs="Arial"/>
                <w:sz w:val="18"/>
                <w:szCs w:val="18"/>
              </w:rPr>
              <w:t>Premier JWW</w:t>
            </w:r>
          </w:p>
        </w:tc>
        <w:tc>
          <w:tcPr>
            <w:tcW w:w="1987" w:type="dxa"/>
          </w:tcPr>
          <w:p w14:paraId="48600314" w14:textId="77777777" w:rsidR="00457DD6" w:rsidRPr="00E0622B" w:rsidRDefault="00457DD6" w:rsidP="00BA1D23">
            <w:pPr>
              <w:rPr>
                <w:rFonts w:cs="Arial"/>
                <w:sz w:val="18"/>
                <w:szCs w:val="18"/>
              </w:rPr>
            </w:pPr>
          </w:p>
        </w:tc>
      </w:tr>
    </w:tbl>
    <w:p w14:paraId="3D4E85B9" w14:textId="77777777" w:rsidR="00457DD6" w:rsidRPr="00AD2102" w:rsidRDefault="00457DD6" w:rsidP="00457DD6">
      <w:pPr>
        <w:pStyle w:val="ListParagraph"/>
        <w:ind w:left="360"/>
        <w:rPr>
          <w:sz w:val="18"/>
        </w:rPr>
      </w:pPr>
    </w:p>
    <w:p w14:paraId="086CD284" w14:textId="77777777" w:rsidR="00457DD6" w:rsidRDefault="00457DD6" w:rsidP="00457DD6">
      <w:pPr>
        <w:rPr>
          <w:sz w:val="18"/>
        </w:rPr>
      </w:pPr>
    </w:p>
    <w:p w14:paraId="51D4D04B" w14:textId="77777777" w:rsidR="00457DD6" w:rsidRDefault="00457DD6" w:rsidP="00457DD6">
      <w:pPr>
        <w:tabs>
          <w:tab w:val="left" w:pos="2520"/>
          <w:tab w:val="left" w:pos="5400"/>
          <w:tab w:val="right" w:pos="6570"/>
        </w:tabs>
        <w:ind w:right="-720"/>
        <w:jc w:val="center"/>
        <w:rPr>
          <w:b/>
          <w:kern w:val="28"/>
          <w:sz w:val="22"/>
        </w:rPr>
      </w:pPr>
      <w:r>
        <w:rPr>
          <w:b/>
          <w:kern w:val="28"/>
          <w:sz w:val="22"/>
        </w:rPr>
        <w:br w:type="column"/>
      </w:r>
    </w:p>
    <w:p w14:paraId="6C47ABE1" w14:textId="77777777" w:rsidR="00457DD6" w:rsidRDefault="00457DD6" w:rsidP="00457DD6">
      <w:pPr>
        <w:tabs>
          <w:tab w:val="left" w:pos="2520"/>
          <w:tab w:val="left" w:pos="5400"/>
          <w:tab w:val="right" w:pos="6570"/>
        </w:tabs>
        <w:ind w:right="-720"/>
        <w:jc w:val="center"/>
        <w:rPr>
          <w:b/>
          <w:kern w:val="28"/>
          <w:sz w:val="22"/>
        </w:rPr>
      </w:pPr>
      <w:r w:rsidRPr="001E6098">
        <w:rPr>
          <w:b/>
          <w:kern w:val="28"/>
          <w:sz w:val="22"/>
        </w:rPr>
        <w:t>Classes Offered</w:t>
      </w:r>
    </w:p>
    <w:p w14:paraId="1499C064" w14:textId="77777777" w:rsidR="00457DD6" w:rsidRPr="001E6098" w:rsidRDefault="00457DD6" w:rsidP="00457DD6">
      <w:pPr>
        <w:tabs>
          <w:tab w:val="left" w:pos="2520"/>
          <w:tab w:val="left" w:pos="5400"/>
          <w:tab w:val="right" w:pos="6570"/>
        </w:tabs>
        <w:ind w:right="-720"/>
        <w:jc w:val="center"/>
        <w:rPr>
          <w:b/>
          <w:kern w:val="28"/>
          <w:sz w:val="22"/>
        </w:rPr>
      </w:pPr>
    </w:p>
    <w:p w14:paraId="6976744C" w14:textId="77777777" w:rsidR="00457DD6" w:rsidRDefault="00457DD6" w:rsidP="00457DD6">
      <w:r>
        <w:rPr>
          <w:rFonts w:ascii="Arial Narrow" w:hAnsi="Arial Narrow"/>
          <w:b/>
          <w:sz w:val="22"/>
        </w:rPr>
        <w:t xml:space="preserve">Standard: </w:t>
      </w:r>
      <w:r>
        <w:t>Premier, Master, Exc, Open, Novice A and Novice B</w:t>
      </w:r>
      <w:r>
        <w:br/>
      </w:r>
      <w:r>
        <w:rPr>
          <w:rFonts w:ascii="Arial Narrow" w:hAnsi="Arial Narrow"/>
          <w:b/>
          <w:sz w:val="22"/>
        </w:rPr>
        <w:t xml:space="preserve">Standard, Preferred: </w:t>
      </w:r>
      <w:r>
        <w:t xml:space="preserve">Premier, Master, Exc, Open, Novice </w:t>
      </w:r>
      <w:r>
        <w:br/>
      </w:r>
      <w:r>
        <w:rPr>
          <w:rFonts w:ascii="Arial Narrow" w:hAnsi="Arial Narrow"/>
          <w:b/>
          <w:sz w:val="22"/>
        </w:rPr>
        <w:t>Jumpers with Weaves:</w:t>
      </w:r>
      <w:r>
        <w:rPr>
          <w:b/>
        </w:rPr>
        <w:t xml:space="preserve"> </w:t>
      </w:r>
      <w:r>
        <w:t xml:space="preserve"> Premier, Master</w:t>
      </w:r>
      <w:r>
        <w:rPr>
          <w:sz w:val="18"/>
        </w:rPr>
        <w:t xml:space="preserve">, </w:t>
      </w:r>
      <w:r>
        <w:t>Exc,</w:t>
      </w:r>
      <w:r>
        <w:rPr>
          <w:sz w:val="18"/>
        </w:rPr>
        <w:t xml:space="preserve"> Open, Nov A &amp; Nov B </w:t>
      </w:r>
      <w:r>
        <w:rPr>
          <w:sz w:val="18"/>
        </w:rPr>
        <w:br/>
      </w:r>
      <w:r>
        <w:rPr>
          <w:rFonts w:ascii="Arial Narrow" w:hAnsi="Arial Narrow"/>
          <w:b/>
          <w:sz w:val="22"/>
        </w:rPr>
        <w:t>Jumpers with Weaves, Preferred:</w:t>
      </w:r>
      <w:r>
        <w:rPr>
          <w:b/>
        </w:rPr>
        <w:t xml:space="preserve"> </w:t>
      </w:r>
      <w:r>
        <w:t xml:space="preserve"> Premier, Master, Exc, Open, Novice </w:t>
      </w:r>
    </w:p>
    <w:p w14:paraId="00587BC1" w14:textId="77777777" w:rsidR="00457DD6" w:rsidRPr="002E6B4F" w:rsidRDefault="00457DD6" w:rsidP="00457DD6">
      <w:pPr>
        <w:rPr>
          <w:b/>
          <w:bCs/>
        </w:rPr>
      </w:pPr>
      <w:r>
        <w:rPr>
          <w:rFonts w:ascii="Arial Narrow" w:hAnsi="Arial Narrow"/>
          <w:b/>
          <w:sz w:val="22"/>
        </w:rPr>
        <w:t>FAST:</w:t>
      </w:r>
      <w:r>
        <w:t xml:space="preserve"> Master, Exc, Open, Nov A and Nov B </w:t>
      </w:r>
      <w:r>
        <w:rPr>
          <w:bCs/>
        </w:rPr>
        <w:t>(Friday &amp; Saturday only)</w:t>
      </w:r>
      <w:r>
        <w:br/>
      </w:r>
      <w:r>
        <w:rPr>
          <w:rFonts w:ascii="Arial Narrow" w:hAnsi="Arial Narrow"/>
          <w:b/>
          <w:sz w:val="22"/>
        </w:rPr>
        <w:t>FAST, Preferred:</w:t>
      </w:r>
      <w:r>
        <w:t xml:space="preserve"> Master,</w:t>
      </w:r>
      <w:r w:rsidRPr="005E3076">
        <w:t xml:space="preserve"> </w:t>
      </w:r>
      <w:r>
        <w:t xml:space="preserve">Exc, Open, Novice </w:t>
      </w:r>
      <w:r>
        <w:rPr>
          <w:bCs/>
        </w:rPr>
        <w:t>(Friday &amp; Saturday only)</w:t>
      </w:r>
      <w:r>
        <w:br/>
      </w:r>
      <w:r w:rsidRPr="002E6B4F">
        <w:rPr>
          <w:b/>
          <w:bCs/>
        </w:rPr>
        <w:t>T2B</w:t>
      </w:r>
      <w:r>
        <w:rPr>
          <w:b/>
          <w:bCs/>
        </w:rPr>
        <w:t>:</w:t>
      </w:r>
      <w:r w:rsidRPr="002E6B4F">
        <w:rPr>
          <w:b/>
          <w:bCs/>
        </w:rPr>
        <w:t xml:space="preserve">  </w:t>
      </w:r>
      <w:r w:rsidRPr="002E6B4F">
        <w:rPr>
          <w:bCs/>
        </w:rPr>
        <w:t>Regular and Preferred</w:t>
      </w:r>
      <w:r>
        <w:rPr>
          <w:bCs/>
        </w:rPr>
        <w:t xml:space="preserve"> (Friday &amp; Saturday only)</w:t>
      </w:r>
    </w:p>
    <w:p w14:paraId="5D903D0E" w14:textId="77777777" w:rsidR="00457DD6" w:rsidRDefault="00457DD6" w:rsidP="00457DD6">
      <w:pPr>
        <w:rPr>
          <w:sz w:val="18"/>
        </w:rPr>
      </w:pPr>
    </w:p>
    <w:p w14:paraId="018326CC" w14:textId="77777777" w:rsidR="00457DD6" w:rsidRDefault="00457DD6" w:rsidP="00457DD6">
      <w:pPr>
        <w:ind w:left="360"/>
        <w:jc w:val="center"/>
        <w:rPr>
          <w:b/>
          <w:bCs/>
          <w:sz w:val="22"/>
        </w:rPr>
      </w:pPr>
    </w:p>
    <w:p w14:paraId="1F740068" w14:textId="77777777" w:rsidR="00457DD6" w:rsidRPr="001E6098" w:rsidRDefault="00457DD6" w:rsidP="00457DD6">
      <w:pPr>
        <w:tabs>
          <w:tab w:val="left" w:pos="2520"/>
          <w:tab w:val="left" w:pos="5400"/>
          <w:tab w:val="right" w:pos="6570"/>
        </w:tabs>
        <w:ind w:right="-720"/>
        <w:jc w:val="center"/>
        <w:rPr>
          <w:b/>
          <w:kern w:val="28"/>
          <w:sz w:val="22"/>
        </w:rPr>
      </w:pPr>
      <w:r w:rsidRPr="001E6098">
        <w:rPr>
          <w:b/>
          <w:kern w:val="28"/>
          <w:sz w:val="22"/>
        </w:rPr>
        <w:t>Dogs Eligible to Enter</w:t>
      </w:r>
    </w:p>
    <w:p w14:paraId="40405446" w14:textId="77777777" w:rsidR="00457DD6" w:rsidRPr="001E6098" w:rsidRDefault="00457DD6" w:rsidP="00457DD6">
      <w:pPr>
        <w:spacing w:before="120"/>
        <w:ind w:left="-86" w:right="108"/>
        <w:jc w:val="both"/>
        <w:rPr>
          <w:rFonts w:cs="Arial"/>
          <w:kern w:val="28"/>
          <w:szCs w:val="22"/>
        </w:rPr>
      </w:pPr>
      <w:r w:rsidRPr="001E6098">
        <w:rPr>
          <w:rFonts w:cs="Arial"/>
          <w:kern w:val="28"/>
          <w:szCs w:val="22"/>
        </w:rPr>
        <w:t>This trial is open to all dogs 15 months of age or older that are registered with the American Kennel Club, or have an AKC limited registration, or are of a registerable breed that have obtained a PAL or ILP number from AKC, except bitches in season, aggressive dogs, blind dogs, or dogs suffering from any deformity, injury, or illness which may affect the dog’s physical or mental performance.  Mixed-breed dogs that have been listed with the AKC Canine Partners may participate provided their listing number has been recorded on the entry form.</w:t>
      </w:r>
    </w:p>
    <w:p w14:paraId="7EEDD323" w14:textId="1CDA44BF" w:rsidR="00457DD6"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rsidRPr="0048750B">
        <w:rPr>
          <w:rFonts w:cs="Arial"/>
          <w:noProof/>
          <w:kern w:val="28"/>
          <w:szCs w:val="22"/>
        </w:rPr>
        <mc:AlternateContent>
          <mc:Choice Requires="wps">
            <w:drawing>
              <wp:anchor distT="45720" distB="45720" distL="114300" distR="114300" simplePos="0" relativeHeight="251670528" behindDoc="0" locked="0" layoutInCell="1" allowOverlap="1" wp14:anchorId="2BE38FE0" wp14:editId="7D1450D4">
                <wp:simplePos x="0" y="0"/>
                <wp:positionH relativeFrom="column">
                  <wp:align>left</wp:align>
                </wp:positionH>
                <wp:positionV relativeFrom="paragraph">
                  <wp:posOffset>191770</wp:posOffset>
                </wp:positionV>
                <wp:extent cx="4352925" cy="1438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38275"/>
                        </a:xfrm>
                        <a:prstGeom prst="rect">
                          <a:avLst/>
                        </a:prstGeom>
                        <a:solidFill>
                          <a:srgbClr val="FFFFFF"/>
                        </a:solidFill>
                        <a:ln w="9525">
                          <a:solidFill>
                            <a:srgbClr val="000000"/>
                          </a:solidFill>
                          <a:miter lim="800000"/>
                          <a:headEnd/>
                          <a:tailEnd/>
                        </a:ln>
                      </wps:spPr>
                      <wps:txbx>
                        <w:txbxContent>
                          <w:p w14:paraId="58C6495E" w14:textId="25B887E3" w:rsidR="0048750B" w:rsidRDefault="0048750B">
                            <w:pPr>
                              <w:rPr>
                                <w:rFonts w:cs="Arial"/>
                                <w:kern w:val="28"/>
                                <w:szCs w:val="22"/>
                              </w:rPr>
                            </w:pPr>
                            <w:r w:rsidRPr="0048750B">
                              <w:rPr>
                                <w:rFonts w:cs="Arial"/>
                                <w:b/>
                                <w:bCs/>
                                <w:kern w:val="28"/>
                                <w:szCs w:val="22"/>
                              </w:rPr>
                              <w:t xml:space="preserve">This trial is accepting online entries through </w:t>
                            </w:r>
                            <w:hyperlink r:id="rId8"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w:t>
                            </w:r>
                            <w:r w:rsidR="00F4134C">
                              <w:rPr>
                                <w:rFonts w:cs="Arial"/>
                                <w:kern w:val="28"/>
                                <w:szCs w:val="22"/>
                              </w:rPr>
                              <w:t>8</w:t>
                            </w:r>
                            <w:r w:rsidR="007B47E2">
                              <w:rPr>
                                <w:rFonts w:cs="Arial"/>
                                <w:kern w:val="28"/>
                                <w:szCs w:val="22"/>
                              </w:rPr>
                              <w:t>0</w:t>
                            </w:r>
                            <w:r w:rsidRPr="0048750B">
                              <w:rPr>
                                <w:rFonts w:cs="Arial"/>
                                <w:kern w:val="28"/>
                                <w:szCs w:val="22"/>
                              </w:rPr>
                              <w:t xml:space="preserve"> runs online (</w:t>
                            </w:r>
                            <w:r w:rsidR="00F4134C">
                              <w:rPr>
                                <w:rFonts w:cs="Arial"/>
                                <w:kern w:val="28"/>
                                <w:szCs w:val="22"/>
                              </w:rPr>
                              <w:t>4</w:t>
                            </w:r>
                            <w:r w:rsidRPr="0048750B">
                              <w:rPr>
                                <w:rFonts w:cs="Arial"/>
                                <w:kern w:val="28"/>
                                <w:szCs w:val="22"/>
                              </w:rPr>
                              <w:t xml:space="preserve">0%), </w:t>
                            </w:r>
                            <w:r>
                              <w:rPr>
                                <w:rFonts w:cs="Arial"/>
                                <w:kern w:val="28"/>
                                <w:szCs w:val="22"/>
                              </w:rPr>
                              <w:t>4</w:t>
                            </w:r>
                            <w:r w:rsidR="00F4134C">
                              <w:rPr>
                                <w:rFonts w:cs="Arial"/>
                                <w:kern w:val="28"/>
                                <w:szCs w:val="22"/>
                              </w:rPr>
                              <w:t>2</w:t>
                            </w:r>
                            <w:r>
                              <w:rPr>
                                <w:rFonts w:cs="Arial"/>
                                <w:kern w:val="28"/>
                                <w:szCs w:val="22"/>
                              </w:rPr>
                              <w:t>0</w:t>
                            </w:r>
                            <w:r w:rsidRPr="0048750B">
                              <w:rPr>
                                <w:rFonts w:cs="Arial"/>
                                <w:kern w:val="28"/>
                                <w:szCs w:val="22"/>
                              </w:rPr>
                              <w:t xml:space="preserve"> runs paper (</w:t>
                            </w:r>
                            <w:r w:rsidR="00F4134C">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38FE0" id="_x0000_t202" coordsize="21600,21600" o:spt="202" path="m,l,21600r21600,l21600,xe">
                <v:stroke joinstyle="miter"/>
                <v:path gradientshapeok="t" o:connecttype="rect"/>
              </v:shapetype>
              <v:shape id="Text Box 2" o:spid="_x0000_s1026" type="#_x0000_t202" style="position:absolute;left:0;text-align:left;margin-left:0;margin-top:15.1pt;width:342.75pt;height:113.25pt;z-index:2516705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">
                <v:textbox>
                  <w:txbxContent>
                    <w:p w14:paraId="58C6495E" w14:textId="25B887E3" w:rsidR="0048750B" w:rsidRDefault="0048750B">
                      <w:pPr>
                        <w:rPr>
                          <w:rFonts w:cs="Arial"/>
                          <w:kern w:val="28"/>
                          <w:szCs w:val="22"/>
                        </w:rPr>
                      </w:pPr>
                      <w:r w:rsidRPr="0048750B">
                        <w:rPr>
                          <w:rFonts w:cs="Arial"/>
                          <w:b/>
                          <w:bCs/>
                          <w:kern w:val="28"/>
                          <w:szCs w:val="22"/>
                        </w:rPr>
                        <w:t xml:space="preserve">This trial is accepting online entries through </w:t>
                      </w:r>
                      <w:hyperlink r:id="rId9" w:history="1">
                        <w:r w:rsidRPr="0048750B">
                          <w:rPr>
                            <w:rStyle w:val="Hyperlink"/>
                            <w:rFonts w:cs="Arial"/>
                            <w:b/>
                            <w:bCs/>
                            <w:kern w:val="28"/>
                            <w:szCs w:val="22"/>
                          </w:rPr>
                          <w:t>LabTestedOnline.com</w:t>
                        </w:r>
                      </w:hyperlink>
                      <w:r w:rsidRPr="0048750B">
                        <w:rPr>
                          <w:rFonts w:cs="Arial"/>
                          <w:kern w:val="28"/>
                          <w:szCs w:val="22"/>
                        </w:rPr>
                        <w:t>. During the first 48 hours after opening, the initial limit of entries designated as either online or paper will be as follows</w:t>
                      </w:r>
                      <w:r w:rsidR="007B47E2">
                        <w:rPr>
                          <w:rFonts w:cs="Arial"/>
                          <w:kern w:val="28"/>
                          <w:szCs w:val="22"/>
                        </w:rPr>
                        <w:t>:</w:t>
                      </w:r>
                      <w:r w:rsidRPr="0048750B">
                        <w:rPr>
                          <w:rFonts w:cs="Arial"/>
                          <w:kern w:val="28"/>
                          <w:szCs w:val="22"/>
                        </w:rPr>
                        <w:t xml:space="preserve"> </w:t>
                      </w:r>
                      <w:r w:rsidR="007B47E2">
                        <w:rPr>
                          <w:rFonts w:cs="Arial"/>
                          <w:kern w:val="28"/>
                          <w:szCs w:val="22"/>
                        </w:rPr>
                        <w:t>2</w:t>
                      </w:r>
                      <w:r w:rsidR="00F4134C">
                        <w:rPr>
                          <w:rFonts w:cs="Arial"/>
                          <w:kern w:val="28"/>
                          <w:szCs w:val="22"/>
                        </w:rPr>
                        <w:t>8</w:t>
                      </w:r>
                      <w:r w:rsidR="007B47E2">
                        <w:rPr>
                          <w:rFonts w:cs="Arial"/>
                          <w:kern w:val="28"/>
                          <w:szCs w:val="22"/>
                        </w:rPr>
                        <w:t>0</w:t>
                      </w:r>
                      <w:r w:rsidRPr="0048750B">
                        <w:rPr>
                          <w:rFonts w:cs="Arial"/>
                          <w:kern w:val="28"/>
                          <w:szCs w:val="22"/>
                        </w:rPr>
                        <w:t xml:space="preserve"> runs online (</w:t>
                      </w:r>
                      <w:r w:rsidR="00F4134C">
                        <w:rPr>
                          <w:rFonts w:cs="Arial"/>
                          <w:kern w:val="28"/>
                          <w:szCs w:val="22"/>
                        </w:rPr>
                        <w:t>4</w:t>
                      </w:r>
                      <w:r w:rsidRPr="0048750B">
                        <w:rPr>
                          <w:rFonts w:cs="Arial"/>
                          <w:kern w:val="28"/>
                          <w:szCs w:val="22"/>
                        </w:rPr>
                        <w:t xml:space="preserve">0%), </w:t>
                      </w:r>
                      <w:r>
                        <w:rPr>
                          <w:rFonts w:cs="Arial"/>
                          <w:kern w:val="28"/>
                          <w:szCs w:val="22"/>
                        </w:rPr>
                        <w:t>4</w:t>
                      </w:r>
                      <w:r w:rsidR="00F4134C">
                        <w:rPr>
                          <w:rFonts w:cs="Arial"/>
                          <w:kern w:val="28"/>
                          <w:szCs w:val="22"/>
                        </w:rPr>
                        <w:t>2</w:t>
                      </w:r>
                      <w:r>
                        <w:rPr>
                          <w:rFonts w:cs="Arial"/>
                          <w:kern w:val="28"/>
                          <w:szCs w:val="22"/>
                        </w:rPr>
                        <w:t>0</w:t>
                      </w:r>
                      <w:r w:rsidRPr="0048750B">
                        <w:rPr>
                          <w:rFonts w:cs="Arial"/>
                          <w:kern w:val="28"/>
                          <w:szCs w:val="22"/>
                        </w:rPr>
                        <w:t xml:space="preserve"> runs paper (</w:t>
                      </w:r>
                      <w:r w:rsidR="00F4134C">
                        <w:rPr>
                          <w:rFonts w:cs="Arial"/>
                          <w:kern w:val="28"/>
                          <w:szCs w:val="22"/>
                        </w:rPr>
                        <w:t>6</w:t>
                      </w:r>
                      <w:r w:rsidRPr="0048750B">
                        <w:rPr>
                          <w:rFonts w:cs="Arial"/>
                          <w:kern w:val="28"/>
                          <w:szCs w:val="22"/>
                        </w:rPr>
                        <w:t>0%) each day. If either form of entry has not filled at the end of the 48-hour time period, the club reserves the right to decrease or increase either one accordingly</w:t>
                      </w:r>
                      <w:r>
                        <w:rPr>
                          <w:rFonts w:cs="Arial"/>
                          <w:kern w:val="28"/>
                          <w:szCs w:val="22"/>
                        </w:rPr>
                        <w:t>.</w:t>
                      </w:r>
                    </w:p>
                    <w:p w14:paraId="00C8177B" w14:textId="77777777" w:rsidR="007B47E2" w:rsidRDefault="007B47E2">
                      <w:pPr>
                        <w:rPr>
                          <w:rFonts w:cs="Arial"/>
                          <w:kern w:val="28"/>
                          <w:szCs w:val="22"/>
                        </w:rPr>
                      </w:pPr>
                    </w:p>
                    <w:p w14:paraId="133B82CE" w14:textId="2EF78DDC" w:rsidR="007B47E2" w:rsidRPr="007B47E2" w:rsidRDefault="007B47E2">
                      <w:pPr>
                        <w:rPr>
                          <w:b/>
                          <w:bCs/>
                        </w:rPr>
                      </w:pPr>
                      <w:r w:rsidRPr="004F3C1E">
                        <w:rPr>
                          <w:rFonts w:cs="Arial"/>
                          <w:b/>
                          <w:bCs/>
                          <w:kern w:val="28"/>
                          <w:szCs w:val="22"/>
                          <w:highlight w:val="yellow"/>
                        </w:rPr>
                        <w:t>Note: Comped entries and any entries with worker bucks MUST be mailed in.</w:t>
                      </w:r>
                    </w:p>
                  </w:txbxContent>
                </v:textbox>
                <w10:wrap type="square"/>
              </v:shape>
            </w:pict>
          </mc:Fallback>
        </mc:AlternateContent>
      </w:r>
    </w:p>
    <w:p w14:paraId="18069184" w14:textId="77777777" w:rsidR="0048750B" w:rsidRDefault="0048750B"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i/>
          <w:iCs/>
        </w:rPr>
      </w:pPr>
    </w:p>
    <w:p w14:paraId="6E788AE2" w14:textId="7CA6EB42" w:rsidR="0048750B" w:rsidRP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rPr>
      </w:pPr>
      <w:r>
        <w:t>.</w:t>
      </w:r>
    </w:p>
    <w:p w14:paraId="2B4AA2E5" w14:textId="2765263C"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cs="Arial"/>
          <w:b/>
          <w:bCs/>
          <w:sz w:val="22"/>
        </w:rPr>
      </w:pPr>
      <w:r>
        <w:rPr>
          <w:rFonts w:cs="Arial"/>
          <w:b/>
          <w:bCs/>
          <w:sz w:val="22"/>
        </w:rPr>
        <w:t>DIRECTIONS TO MTSU ARENA</w:t>
      </w:r>
    </w:p>
    <w:p w14:paraId="6957F598" w14:textId="77777777" w:rsidR="00457DD6" w:rsidRDefault="00457DD6" w:rsidP="00457DD6">
      <w:pPr>
        <w:rPr>
          <w:sz w:val="18"/>
          <w:u w:val="single"/>
        </w:rPr>
      </w:pPr>
    </w:p>
    <w:p w14:paraId="6E75B037" w14:textId="77777777" w:rsidR="00457DD6" w:rsidRDefault="00457DD6" w:rsidP="00457DD6">
      <w:pPr>
        <w:rPr>
          <w:sz w:val="18"/>
        </w:rPr>
      </w:pPr>
      <w:r>
        <w:rPr>
          <w:sz w:val="18"/>
          <w:u w:val="single"/>
        </w:rPr>
        <w:t xml:space="preserve">From I-24: </w:t>
      </w:r>
      <w:r>
        <w:rPr>
          <w:sz w:val="18"/>
        </w:rPr>
        <w:t xml:space="preserve"> Exit 78 (Franklin/96 and </w:t>
      </w:r>
      <w:smartTag w:uri="urn:schemas-microsoft-com:office:smarttags" w:element="country-region">
        <w:r>
          <w:rPr>
            <w:sz w:val="18"/>
          </w:rPr>
          <w:t>Lebanon</w:t>
        </w:r>
      </w:smartTag>
      <w:r>
        <w:rPr>
          <w:sz w:val="18"/>
        </w:rPr>
        <w:t xml:space="preserve">)- exit the interstate going toward </w:t>
      </w:r>
      <w:smartTag w:uri="urn:schemas-microsoft-com:office:smarttags" w:element="City">
        <w:smartTag w:uri="urn:schemas-microsoft-com:office:smarttags" w:element="place">
          <w:r>
            <w:rPr>
              <w:sz w:val="18"/>
            </w:rPr>
            <w:t>Murfreesboro</w:t>
          </w:r>
        </w:smartTag>
      </w:smartTag>
      <w:r>
        <w:rPr>
          <w:sz w:val="18"/>
        </w:rPr>
        <w:t xml:space="preserve">(east). This is </w:t>
      </w:r>
      <w:smartTag w:uri="urn:schemas-microsoft-com:office:smarttags" w:element="address">
        <w:smartTag w:uri="urn:schemas-microsoft-com:office:smarttags" w:element="Street">
          <w:r>
            <w:rPr>
              <w:sz w:val="18"/>
            </w:rPr>
            <w:t>Old Fort Parkway</w:t>
          </w:r>
        </w:smartTag>
      </w:smartTag>
      <w:r>
        <w:rPr>
          <w:sz w:val="18"/>
        </w:rPr>
        <w:t xml:space="preserve"> and will become Memorial Blvd/Hwy 231. Go until you get to the intersection of Memorial and </w:t>
      </w:r>
      <w:smartTag w:uri="urn:schemas-microsoft-com:office:smarttags" w:element="address">
        <w:smartTag w:uri="urn:schemas-microsoft-com:office:smarttags" w:element="Street">
          <w:r>
            <w:rPr>
              <w:sz w:val="18"/>
            </w:rPr>
            <w:t>Clark Blvd.</w:t>
          </w:r>
        </w:smartTag>
      </w:smartTag>
      <w:r>
        <w:rPr>
          <w:sz w:val="18"/>
        </w:rPr>
        <w:t xml:space="preserve"> (BP gas and U-Haul on corner). Turn right on </w:t>
      </w:r>
      <w:smartTag w:uri="urn:schemas-microsoft-com:office:smarttags" w:element="address">
        <w:smartTag w:uri="urn:schemas-microsoft-com:office:smarttags" w:element="Street">
          <w:r>
            <w:rPr>
              <w:sz w:val="18"/>
            </w:rPr>
            <w:t>Middle Tenn Blvd</w:t>
          </w:r>
        </w:smartTag>
      </w:smartTag>
      <w:r>
        <w:rPr>
          <w:sz w:val="18"/>
        </w:rPr>
        <w:t xml:space="preserve">,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   </w:t>
      </w:r>
    </w:p>
    <w:p w14:paraId="33F632AE" w14:textId="77777777" w:rsidR="00457DD6" w:rsidRDefault="00457DD6" w:rsidP="00457DD6">
      <w:pPr>
        <w:rPr>
          <w:sz w:val="18"/>
        </w:rPr>
      </w:pPr>
    </w:p>
    <w:p w14:paraId="07030B11" w14:textId="77777777" w:rsidR="00457DD6" w:rsidRDefault="00457DD6" w:rsidP="00457DD6">
      <w:pPr>
        <w:rPr>
          <w:sz w:val="18"/>
        </w:rPr>
      </w:pPr>
      <w:r>
        <w:rPr>
          <w:sz w:val="18"/>
          <w:u w:val="single"/>
        </w:rPr>
        <w:t xml:space="preserve">From I-40:  </w:t>
      </w:r>
      <w:r>
        <w:rPr>
          <w:sz w:val="18"/>
        </w:rPr>
        <w:t xml:space="preserve">From west or east take the Lebanon exit for Highway 231 and go south toward Murfreesboro (from Nashville turn right, from Knoxville turn left). This will become  </w:t>
      </w:r>
      <w:smartTag w:uri="urn:schemas-microsoft-com:office:smarttags" w:element="address">
        <w:smartTag w:uri="urn:schemas-microsoft-com:office:smarttags" w:element="Street">
          <w:r>
            <w:rPr>
              <w:sz w:val="18"/>
            </w:rPr>
            <w:t>Memorial Blvd</w:t>
          </w:r>
        </w:smartTag>
      </w:smartTag>
      <w:r>
        <w:rPr>
          <w:sz w:val="18"/>
        </w:rPr>
        <w:t xml:space="preserve"> when you get into </w:t>
      </w:r>
      <w:smartTag w:uri="urn:schemas-microsoft-com:office:smarttags" w:element="City">
        <w:smartTag w:uri="urn:schemas-microsoft-com:office:smarttags" w:element="place">
          <w:r>
            <w:rPr>
              <w:sz w:val="18"/>
            </w:rPr>
            <w:t>Murfreesboro</w:t>
          </w:r>
        </w:smartTag>
      </w:smartTag>
      <w:r>
        <w:rPr>
          <w:sz w:val="18"/>
        </w:rPr>
        <w:t xml:space="preserve">.  Go to the intersection of Memorial and </w:t>
      </w:r>
      <w:smartTag w:uri="urn:schemas-microsoft-com:office:smarttags" w:element="address">
        <w:smartTag w:uri="urn:schemas-microsoft-com:office:smarttags" w:element="Street">
          <w:r>
            <w:rPr>
              <w:sz w:val="18"/>
            </w:rPr>
            <w:t>Middle Tenn Blvd</w:t>
          </w:r>
        </w:smartTag>
      </w:smartTag>
      <w:r>
        <w:rPr>
          <w:sz w:val="18"/>
        </w:rPr>
        <w:t xml:space="preserve"> and turn left. Go to </w:t>
      </w:r>
      <w:smartTag w:uri="urn:schemas-microsoft-com:office:smarttags" w:element="address">
        <w:smartTag w:uri="urn:schemas-microsoft-com:office:smarttags" w:element="Street">
          <w:r>
            <w:rPr>
              <w:sz w:val="18"/>
            </w:rPr>
            <w:t>Greenland Dr.</w:t>
          </w:r>
        </w:smartTag>
      </w:smartTag>
      <w:r>
        <w:rPr>
          <w:sz w:val="18"/>
        </w:rPr>
        <w:t xml:space="preserve"> and turn left.  Parking in front of the arena is on the right past the 2</w:t>
      </w:r>
      <w:r>
        <w:rPr>
          <w:sz w:val="18"/>
          <w:vertAlign w:val="superscript"/>
        </w:rPr>
        <w:t>nd</w:t>
      </w:r>
      <w:r>
        <w:rPr>
          <w:sz w:val="18"/>
        </w:rPr>
        <w:t xml:space="preserve"> traffic light.</w:t>
      </w:r>
    </w:p>
    <w:p w14:paraId="1ACC3417" w14:textId="77777777" w:rsidR="00457DD6" w:rsidRDefault="00457DD6" w:rsidP="00457DD6">
      <w:pPr>
        <w:pStyle w:val="TOAHeading"/>
        <w:tabs>
          <w:tab w:val="center" w:pos="3600"/>
          <w:tab w:val="right" w:pos="6930"/>
        </w:tabs>
        <w:spacing w:before="0"/>
      </w:pPr>
    </w:p>
    <w:p w14:paraId="01486AAC" w14:textId="2DD5CB14"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lastRenderedPageBreak/>
        <w:t>On Call Veterinarian:</w:t>
      </w:r>
    </w:p>
    <w:p w14:paraId="5230EC26" w14:textId="77777777" w:rsidR="00457DD6" w:rsidRPr="004E5456" w:rsidRDefault="00457DD6" w:rsidP="00457DD6">
      <w:pPr>
        <w:pStyle w:val="BodyText"/>
        <w:rPr>
          <w:rFonts w:ascii="Arial" w:hAnsi="Arial"/>
          <w:sz w:val="18"/>
          <w:szCs w:val="18"/>
        </w:rPr>
      </w:pPr>
      <w:r w:rsidRPr="004E5456">
        <w:rPr>
          <w:rFonts w:ascii="Arial" w:hAnsi="Arial"/>
          <w:sz w:val="18"/>
          <w:szCs w:val="18"/>
        </w:rPr>
        <w:t>On Call Vet services provided by: Animal Medical Center, LLC 234 River Rock Road, Murfreesboro, TN Phone: 615 867-7575 Regular hours are 8-6 Monday – Friday, 8-3 Saturday. Emergency hours are 6 pm – 8 am weekdays and 3 pm Saturday to 8 am Monday. From Show Site, take TN-265-W to US 231S, turn left onto US 231S, get on TN840 W in Rutherford County; continue on TN 840 W to Murfreesboro. Take exit 78A from I-24E. Turn left on Cason Lane then immediate left onto River Rock Blvd.</w:t>
      </w:r>
    </w:p>
    <w:p w14:paraId="39E05954" w14:textId="77777777" w:rsidR="00457DD6" w:rsidRDefault="00457DD6" w:rsidP="00457DD6">
      <w:pPr>
        <w:rPr>
          <w:u w:val="single"/>
        </w:rPr>
      </w:pPr>
    </w:p>
    <w:p w14:paraId="6ECFC38E" w14:textId="77777777" w:rsidR="00457DD6" w:rsidRDefault="00457DD6" w:rsidP="00457DD6">
      <w:pPr>
        <w:rPr>
          <w:u w:val="single"/>
        </w:rPr>
      </w:pPr>
    </w:p>
    <w:p w14:paraId="338E08D6" w14:textId="77777777" w:rsidR="00457DD6" w:rsidRDefault="00457DD6" w:rsidP="00457DD6">
      <w:pPr>
        <w:rPr>
          <w:sz w:val="18"/>
        </w:rPr>
      </w:pPr>
      <w:r w:rsidRPr="005B15A8">
        <w:rPr>
          <w:u w:val="single"/>
        </w:rPr>
        <w:t>Exhibitors should follow their veterinarians’ recommendation to assure their dogs are free of internal and external parasites, any communicable diseases, and have appropriate vaccinations</w:t>
      </w:r>
      <w:r w:rsidRPr="005B15A8">
        <w:t>.</w:t>
      </w:r>
    </w:p>
    <w:p w14:paraId="714A6940" w14:textId="77777777" w:rsidR="00457DD6" w:rsidRDefault="00457DD6" w:rsidP="00457DD6">
      <w:pPr>
        <w:pStyle w:val="Heading1"/>
        <w:rPr>
          <w:sz w:val="22"/>
        </w:rPr>
      </w:pPr>
      <w:r w:rsidRPr="00066D3B">
        <w:rPr>
          <w:sz w:val="22"/>
        </w:rPr>
        <w:t>Moving Up To the Next Class</w:t>
      </w:r>
    </w:p>
    <w:p w14:paraId="4EB4AE11" w14:textId="77777777" w:rsidR="00457DD6" w:rsidRDefault="00457DD6" w:rsidP="00457DD6">
      <w:pPr>
        <w:pStyle w:val="Heading1"/>
        <w:spacing w:before="80"/>
        <w:jc w:val="both"/>
        <w:rPr>
          <w:rFonts w:cs="Arial"/>
          <w:b w:val="0"/>
          <w:sz w:val="18"/>
        </w:rPr>
      </w:pPr>
      <w:r>
        <w:rPr>
          <w:rFonts w:cs="Arial"/>
          <w:b w:val="0"/>
          <w:sz w:val="18"/>
        </w:rPr>
        <w:t xml:space="preserve">Dogs may be moved up to a higher class at the request of the owner, as a result of qualifying for an agility title, provided that request is made to the Trial Secretary in writing no later than Monday before the trial at 6:00 pm.  Move-ups during the trials will be accommodated, provided the information is provided before the trial ends each day.  </w:t>
      </w:r>
    </w:p>
    <w:p w14:paraId="048698B9" w14:textId="77777777" w:rsidR="00457DD6" w:rsidRDefault="00457DD6" w:rsidP="00457DD6"/>
    <w:p w14:paraId="4B95CCD3"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Prizes and Awards</w:t>
      </w:r>
    </w:p>
    <w:p w14:paraId="4CDF9EC2" w14:textId="77777777" w:rsidR="00457DD6" w:rsidRDefault="00457DD6" w:rsidP="00457DD6">
      <w:pPr>
        <w:spacing w:after="100"/>
        <w:rPr>
          <w:sz w:val="18"/>
        </w:rPr>
      </w:pPr>
      <w:r>
        <w:rPr>
          <w:sz w:val="18"/>
        </w:rPr>
        <w:t>Rosettes will be awarded to the 1</w:t>
      </w:r>
      <w:r>
        <w:rPr>
          <w:sz w:val="18"/>
          <w:vertAlign w:val="superscript"/>
        </w:rPr>
        <w:t>st</w:t>
      </w:r>
      <w:r>
        <w:rPr>
          <w:sz w:val="18"/>
        </w:rPr>
        <w:t xml:space="preserve"> through 4</w:t>
      </w:r>
      <w:r>
        <w:rPr>
          <w:sz w:val="18"/>
          <w:vertAlign w:val="superscript"/>
        </w:rPr>
        <w:t>th</w:t>
      </w:r>
      <w:r>
        <w:rPr>
          <w:sz w:val="18"/>
        </w:rPr>
        <w:t xml:space="preserve"> place teams in each jump height in each class. Dogs must qualify to receive placement ribbons. Qualifying ribbons will be awarded to all dogs receiving qualifying scores. QQ ribbons will be offered for dogs qualifying in both Master Std/Master Preferred Std and Master JWW/Master Preferred JWW. New titling ribbons, Masters and Premier titling ribbons, PAX</w:t>
      </w:r>
      <w:r w:rsidRPr="00863EC5">
        <w:rPr>
          <w:sz w:val="18"/>
        </w:rPr>
        <w:t>, MACH</w:t>
      </w:r>
      <w:r>
        <w:rPr>
          <w:sz w:val="18"/>
        </w:rPr>
        <w:t>,</w:t>
      </w:r>
      <w:r w:rsidRPr="00863EC5">
        <w:rPr>
          <w:sz w:val="18"/>
        </w:rPr>
        <w:t xml:space="preserve"> PACH</w:t>
      </w:r>
      <w:r>
        <w:rPr>
          <w:sz w:val="18"/>
        </w:rPr>
        <w:t>, and AGCh</w:t>
      </w:r>
      <w:r w:rsidRPr="00863EC5">
        <w:rPr>
          <w:sz w:val="18"/>
        </w:rPr>
        <w:t xml:space="preserve"> ribbons offered for those finishing</w:t>
      </w:r>
      <w:r>
        <w:rPr>
          <w:sz w:val="18"/>
        </w:rPr>
        <w:t xml:space="preserve"> the title at this trial.</w:t>
      </w:r>
    </w:p>
    <w:p w14:paraId="3EA0C572" w14:textId="71E32587" w:rsidR="00CB5060" w:rsidRPr="00225E40" w:rsidRDefault="00CB5060" w:rsidP="00CB5060">
      <w:pPr>
        <w:shd w:val="clear" w:color="auto" w:fill="FFFFFF"/>
        <w:rPr>
          <w:rFonts w:cs="Arial"/>
          <w:color w:val="222222"/>
        </w:rPr>
      </w:pPr>
      <w:r w:rsidRPr="00225E40">
        <w:rPr>
          <w:rFonts w:cs="Arial"/>
          <w:b/>
          <w:bCs/>
          <w:color w:val="222222"/>
        </w:rPr>
        <w:t>The Friends of Nancy Walker</w:t>
      </w:r>
      <w:r w:rsidRPr="00225E40">
        <w:rPr>
          <w:rFonts w:ascii="Times New Roman" w:hAnsi="Times New Roman"/>
          <w:b/>
          <w:bCs/>
          <w:color w:val="222222"/>
          <w:sz w:val="28"/>
          <w:szCs w:val="28"/>
        </w:rPr>
        <w:t> </w:t>
      </w:r>
      <w:r w:rsidRPr="00225E40">
        <w:rPr>
          <w:rFonts w:cs="Arial"/>
          <w:color w:val="222222"/>
        </w:rPr>
        <w:t xml:space="preserve">will award a High In Class rosette </w:t>
      </w:r>
      <w:r w:rsidR="00336FE3">
        <w:rPr>
          <w:rFonts w:cs="Arial"/>
          <w:color w:val="222222"/>
        </w:rPr>
        <w:t>on Saturday</w:t>
      </w:r>
      <w:r w:rsidRPr="00225E40">
        <w:rPr>
          <w:rFonts w:cs="Arial"/>
          <w:color w:val="222222"/>
        </w:rPr>
        <w:t xml:space="preserve"> of these trials to the dog with the highest combined score (Standard and JWW) in each of the following:</w:t>
      </w:r>
    </w:p>
    <w:p w14:paraId="38C37CA8" w14:textId="77777777" w:rsidR="00CB5060" w:rsidRPr="00225E40" w:rsidRDefault="00CB5060" w:rsidP="00CB5060">
      <w:pPr>
        <w:shd w:val="clear" w:color="auto" w:fill="FFFFFF"/>
        <w:rPr>
          <w:rFonts w:cs="Arial"/>
          <w:color w:val="222222"/>
        </w:rPr>
      </w:pPr>
    </w:p>
    <w:p w14:paraId="3E92157E" w14:textId="77777777" w:rsidR="00CB5060" w:rsidRPr="00225E40" w:rsidRDefault="00CB5060" w:rsidP="00CB5060">
      <w:pPr>
        <w:jc w:val="both"/>
        <w:rPr>
          <w:rFonts w:cs="Arial"/>
          <w:b/>
          <w:bCs/>
          <w:color w:val="222222"/>
          <w:shd w:val="clear" w:color="auto" w:fill="FFFFFF"/>
        </w:rPr>
      </w:pPr>
      <w:r w:rsidRPr="00225E40">
        <w:rPr>
          <w:rFonts w:cs="Arial"/>
          <w:b/>
          <w:bCs/>
          <w:color w:val="222222"/>
          <w:shd w:val="clear" w:color="auto" w:fill="FFFFFF"/>
        </w:rPr>
        <w:t xml:space="preserve">                                       Novice A  ·   Novice B   ·  Novice Preferred</w:t>
      </w:r>
    </w:p>
    <w:p w14:paraId="054F6229" w14:textId="77777777" w:rsidR="00CB5060" w:rsidRPr="00225E40" w:rsidRDefault="00CB5060" w:rsidP="00CB5060">
      <w:pPr>
        <w:rPr>
          <w:rFonts w:cs="Arial"/>
          <w:color w:val="222222"/>
          <w:shd w:val="clear" w:color="auto" w:fill="FFFFFF"/>
        </w:rPr>
      </w:pPr>
      <w:r w:rsidRPr="00225E40">
        <w:rPr>
          <w:rFonts w:cs="Arial"/>
          <w:color w:val="222222"/>
          <w:shd w:val="clear" w:color="auto" w:fill="FFFFFF"/>
        </w:rPr>
        <w:t xml:space="preserve">       </w:t>
      </w:r>
    </w:p>
    <w:p w14:paraId="51757B23" w14:textId="77777777" w:rsidR="00CB5060" w:rsidRPr="00225E40" w:rsidRDefault="00CB5060" w:rsidP="00CB5060">
      <w:pPr>
        <w:shd w:val="clear" w:color="auto" w:fill="FFFFFF"/>
        <w:rPr>
          <w:rFonts w:cs="Arial"/>
          <w:color w:val="222222"/>
        </w:rPr>
      </w:pPr>
      <w:r w:rsidRPr="00225E40">
        <w:rPr>
          <w:rFonts w:cs="Arial"/>
          <w:color w:val="222222"/>
        </w:rPr>
        <w:t>Nancy Walker was the owner of Leaps &amp; Bounds Dog Agility and helped many of us get our start in agility. She was instrumental in building the puppy foundation skills for our novice dogs. She also provided handler guidance to the human half of the teams. She was a friend and mentor to many in the Nashville area agility community. We, the Friends of Nancy Walker, are presenting</w:t>
      </w:r>
      <w:r w:rsidRPr="00225E40">
        <w:rPr>
          <w:rFonts w:cs="Arial"/>
          <w:color w:val="222222"/>
          <w:sz w:val="28"/>
          <w:szCs w:val="28"/>
        </w:rPr>
        <w:t xml:space="preserve"> </w:t>
      </w:r>
      <w:r w:rsidRPr="00225E40">
        <w:rPr>
          <w:rFonts w:cs="Arial"/>
          <w:color w:val="222222"/>
        </w:rPr>
        <w:t>these rosettes in her honor to recognize new teams that are starting their agility journey.</w:t>
      </w:r>
    </w:p>
    <w:p w14:paraId="168AE1AD" w14:textId="77777777" w:rsidR="00CB5060" w:rsidRPr="00225E40" w:rsidRDefault="00CB5060" w:rsidP="00CB5060">
      <w:pPr>
        <w:shd w:val="clear" w:color="auto" w:fill="FFFFFF"/>
        <w:rPr>
          <w:rFonts w:cs="Arial"/>
          <w:color w:val="222222"/>
        </w:rPr>
      </w:pPr>
    </w:p>
    <w:p w14:paraId="6900572D" w14:textId="77777777" w:rsidR="00CB5060" w:rsidRPr="00225E40" w:rsidRDefault="00CB5060" w:rsidP="00CB5060">
      <w:pPr>
        <w:rPr>
          <w:b/>
          <w:bCs/>
        </w:rPr>
      </w:pPr>
      <w:r w:rsidRPr="00225E40">
        <w:t xml:space="preserve">                                       </w:t>
      </w:r>
      <w:r w:rsidRPr="00225E40">
        <w:rPr>
          <w:b/>
          <w:bCs/>
        </w:rPr>
        <w:t xml:space="preserve">   High in Class calculations</w:t>
      </w:r>
    </w:p>
    <w:p w14:paraId="4D1D556E" w14:textId="77777777" w:rsidR="00CB5060" w:rsidRPr="00225E40" w:rsidRDefault="00CB5060" w:rsidP="00CB5060">
      <w:pPr>
        <w:rPr>
          <w:rFonts w:ascii="Calibri" w:hAnsi="Calibri"/>
        </w:rPr>
      </w:pPr>
      <w:r w:rsidRPr="00225E40">
        <w:t>Only Qualifying runs will be used in calculating High in Class. The points for each run will be calculated by adding the earned Score plus Speed. Speed is calculated by subtracting the dog’s time (rounded up) from Standard Course Time. The points for the Standard run and JWW run will be added together to determine the High in Class winner for the day. If no dog qualifies in both Standard and JWW for a class, then the highest score earned by any dog will be the High in Class winner.</w:t>
      </w:r>
    </w:p>
    <w:p w14:paraId="7D22AE5A" w14:textId="3687B766" w:rsidR="0048750B" w:rsidRDefault="0048750B" w:rsidP="004875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rPr>
      </w:pPr>
    </w:p>
    <w:p w14:paraId="63C2C3D5" w14:textId="77777777" w:rsidR="00457DD6" w:rsidRDefault="00457DD6" w:rsidP="00457DD6">
      <w:pPr>
        <w:tabs>
          <w:tab w:val="left" w:pos="360"/>
        </w:tabs>
        <w:jc w:val="both"/>
        <w:rPr>
          <w:color w:val="000000"/>
          <w:sz w:val="18"/>
        </w:rPr>
      </w:pPr>
      <w:r>
        <w:rPr>
          <w:color w:val="000000"/>
          <w:sz w:val="18"/>
        </w:rPr>
        <w:br w:type="column"/>
      </w:r>
    </w:p>
    <w:p w14:paraId="41DFBDB7" w14:textId="77777777" w:rsidR="00457DD6" w:rsidRPr="001E6098" w:rsidRDefault="00457DD6" w:rsidP="00457DD6">
      <w:pPr>
        <w:spacing w:after="60"/>
        <w:jc w:val="center"/>
        <w:rPr>
          <w:b/>
          <w:kern w:val="28"/>
          <w:sz w:val="22"/>
        </w:rPr>
      </w:pPr>
      <w:r w:rsidRPr="001E6098">
        <w:rPr>
          <w:b/>
          <w:kern w:val="28"/>
          <w:sz w:val="22"/>
        </w:rPr>
        <w:t xml:space="preserve">Jump Height Cards </w:t>
      </w:r>
    </w:p>
    <w:p w14:paraId="3F7DDF36" w14:textId="77777777" w:rsidR="00457DD6" w:rsidRDefault="00457DD6" w:rsidP="00457DD6">
      <w:pPr>
        <w:tabs>
          <w:tab w:val="left" w:pos="360"/>
        </w:tabs>
        <w:jc w:val="both"/>
        <w:rPr>
          <w:color w:val="000000"/>
          <w:sz w:val="18"/>
        </w:rPr>
      </w:pPr>
      <w:r w:rsidRPr="00470D1E">
        <w:rPr>
          <w:b/>
          <w:color w:val="000000"/>
          <w:sz w:val="18"/>
        </w:rPr>
        <w:t>Jump height cards are no</w:t>
      </w:r>
      <w:r>
        <w:rPr>
          <w:b/>
          <w:color w:val="000000"/>
          <w:sz w:val="18"/>
        </w:rPr>
        <w:t>t require</w:t>
      </w:r>
      <w:r w:rsidRPr="00470D1E">
        <w:rPr>
          <w:b/>
          <w:color w:val="000000"/>
          <w:sz w:val="18"/>
        </w:rPr>
        <w:t>d to be submitted with the entry form</w:t>
      </w:r>
      <w:r>
        <w:rPr>
          <w:color w:val="000000"/>
          <w:sz w:val="18"/>
        </w:rPr>
        <w:t xml:space="preserve">.  The entry form has a spot to indicate if the dog needs to be measured.  If the dog needs to be measured, it is the handler’s responsibility to ensure that the box on the entry form is checked, and that the dog is measured prior to running.  </w:t>
      </w:r>
      <w:r w:rsidRPr="0024511F">
        <w:rPr>
          <w:b/>
          <w:color w:val="000000"/>
          <w:sz w:val="18"/>
        </w:rPr>
        <w:t>The jump height box on the entry form MUST be filled in</w:t>
      </w:r>
      <w:r>
        <w:rPr>
          <w:color w:val="000000"/>
          <w:sz w:val="18"/>
        </w:rPr>
        <w:t xml:space="preserve">.  For more information on jump height cards and the measuring process, please go to </w:t>
      </w:r>
      <w:hyperlink r:id="rId10" w:history="1">
        <w:r w:rsidRPr="00452C7E">
          <w:rPr>
            <w:rStyle w:val="Hyperlink"/>
            <w:sz w:val="18"/>
          </w:rPr>
          <w:t>www.pawsabilitiestn.com</w:t>
        </w:r>
      </w:hyperlink>
      <w:r>
        <w:rPr>
          <w:color w:val="000000"/>
          <w:sz w:val="18"/>
        </w:rPr>
        <w:t>.</w:t>
      </w:r>
    </w:p>
    <w:p w14:paraId="5AE8EA44" w14:textId="77777777" w:rsidR="00457DD6" w:rsidRDefault="00457DD6" w:rsidP="00457DD6">
      <w:pPr>
        <w:tabs>
          <w:tab w:val="left" w:pos="360"/>
        </w:tabs>
        <w:jc w:val="both"/>
        <w:rPr>
          <w:color w:val="000000"/>
          <w:sz w:val="18"/>
        </w:rPr>
      </w:pPr>
    </w:p>
    <w:p w14:paraId="34700FC4" w14:textId="77777777" w:rsidR="00457DD6" w:rsidRPr="00951433" w:rsidRDefault="00457DD6" w:rsidP="00457DD6">
      <w:pPr>
        <w:pStyle w:val="BodyText"/>
        <w:spacing w:before="80" w:after="80"/>
        <w:jc w:val="center"/>
        <w:rPr>
          <w:sz w:val="20"/>
        </w:rPr>
      </w:pPr>
      <w:r w:rsidRPr="00951433">
        <w:rPr>
          <w:sz w:val="20"/>
        </w:rPr>
        <w:t>JUMP HEIGHT DIVISIONS</w:t>
      </w:r>
    </w:p>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20"/>
        <w:gridCol w:w="4050"/>
      </w:tblGrid>
      <w:tr w:rsidR="00457DD6" w14:paraId="00BEA60D" w14:textId="77777777" w:rsidTr="00BA1D23">
        <w:trPr>
          <w:trHeight w:val="240"/>
        </w:trPr>
        <w:tc>
          <w:tcPr>
            <w:tcW w:w="1620" w:type="dxa"/>
            <w:shd w:val="clear" w:color="auto" w:fill="E6E6E6"/>
            <w:vAlign w:val="center"/>
          </w:tcPr>
          <w:p w14:paraId="4A199C9B" w14:textId="77777777" w:rsidR="00457DD6" w:rsidRDefault="00457DD6" w:rsidP="00BA1D23">
            <w:pPr>
              <w:pStyle w:val="BodyText"/>
              <w:tabs>
                <w:tab w:val="left" w:pos="1440"/>
                <w:tab w:val="left" w:pos="4320"/>
              </w:tabs>
              <w:jc w:val="left"/>
              <w:rPr>
                <w:b/>
                <w:caps/>
                <w:szCs w:val="18"/>
              </w:rPr>
            </w:pPr>
            <w:r>
              <w:rPr>
                <w:szCs w:val="8"/>
              </w:rPr>
              <w:tab/>
            </w:r>
            <w:r>
              <w:rPr>
                <w:szCs w:val="8"/>
              </w:rPr>
              <w:tab/>
            </w:r>
            <w:r>
              <w:rPr>
                <w:b/>
                <w:caps/>
                <w:szCs w:val="18"/>
              </w:rPr>
              <w:t>Regular</w:t>
            </w:r>
          </w:p>
        </w:tc>
        <w:tc>
          <w:tcPr>
            <w:tcW w:w="1620" w:type="dxa"/>
            <w:shd w:val="clear" w:color="auto" w:fill="E6E6E6"/>
            <w:vAlign w:val="center"/>
          </w:tcPr>
          <w:p w14:paraId="5399CE4F" w14:textId="77777777" w:rsidR="00457DD6" w:rsidRDefault="00457DD6" w:rsidP="00BA1D23">
            <w:pPr>
              <w:pStyle w:val="BodyText"/>
              <w:tabs>
                <w:tab w:val="left" w:pos="1440"/>
                <w:tab w:val="left" w:pos="4320"/>
              </w:tabs>
              <w:jc w:val="left"/>
              <w:rPr>
                <w:b/>
                <w:caps/>
                <w:szCs w:val="18"/>
              </w:rPr>
            </w:pPr>
            <w:r>
              <w:rPr>
                <w:b/>
                <w:caps/>
                <w:szCs w:val="18"/>
              </w:rPr>
              <w:t>Preferred</w:t>
            </w:r>
          </w:p>
        </w:tc>
        <w:tc>
          <w:tcPr>
            <w:tcW w:w="4050" w:type="dxa"/>
            <w:shd w:val="clear" w:color="auto" w:fill="E6E6E6"/>
            <w:vAlign w:val="center"/>
          </w:tcPr>
          <w:p w14:paraId="4E8C8B09" w14:textId="77777777" w:rsidR="00457DD6" w:rsidRDefault="00457DD6" w:rsidP="00BA1D23">
            <w:pPr>
              <w:pStyle w:val="BodyText"/>
              <w:tabs>
                <w:tab w:val="left" w:pos="1440"/>
                <w:tab w:val="left" w:pos="4320"/>
              </w:tabs>
              <w:jc w:val="left"/>
              <w:rPr>
                <w:b/>
                <w:caps/>
                <w:szCs w:val="18"/>
              </w:rPr>
            </w:pPr>
            <w:r>
              <w:rPr>
                <w:b/>
                <w:caps/>
                <w:szCs w:val="18"/>
              </w:rPr>
              <w:t>Height at Withers</w:t>
            </w:r>
          </w:p>
        </w:tc>
      </w:tr>
      <w:tr w:rsidR="00457DD6" w14:paraId="3DBEC556" w14:textId="77777777" w:rsidTr="00BA1D23">
        <w:trPr>
          <w:trHeight w:val="395"/>
        </w:trPr>
        <w:tc>
          <w:tcPr>
            <w:tcW w:w="1620" w:type="dxa"/>
          </w:tcPr>
          <w:p w14:paraId="2CF4E2AB" w14:textId="77777777" w:rsidR="00457DD6" w:rsidRDefault="00457DD6" w:rsidP="00BA1D23">
            <w:pPr>
              <w:pStyle w:val="BodyText"/>
              <w:tabs>
                <w:tab w:val="left" w:pos="1440"/>
                <w:tab w:val="left" w:pos="4320"/>
              </w:tabs>
              <w:jc w:val="left"/>
              <w:rPr>
                <w:szCs w:val="14"/>
              </w:rPr>
            </w:pPr>
            <w:r>
              <w:rPr>
                <w:szCs w:val="14"/>
              </w:rPr>
              <w:t>Handlers may opt to run their dog in a higher height division.</w:t>
            </w:r>
          </w:p>
        </w:tc>
        <w:tc>
          <w:tcPr>
            <w:tcW w:w="1620" w:type="dxa"/>
          </w:tcPr>
          <w:p w14:paraId="49A87876" w14:textId="77777777" w:rsidR="00457DD6" w:rsidRDefault="00457DD6" w:rsidP="00BA1D23">
            <w:pPr>
              <w:pStyle w:val="BodyText"/>
              <w:jc w:val="left"/>
              <w:rPr>
                <w:szCs w:val="14"/>
              </w:rPr>
            </w:pPr>
            <w:r>
              <w:rPr>
                <w:szCs w:val="14"/>
              </w:rPr>
              <w:t>Handlers must run their dog in their proper eligible height.</w:t>
            </w:r>
          </w:p>
        </w:tc>
        <w:tc>
          <w:tcPr>
            <w:tcW w:w="4050" w:type="dxa"/>
          </w:tcPr>
          <w:p w14:paraId="5F223100" w14:textId="77777777" w:rsidR="00457DD6" w:rsidRDefault="00457DD6" w:rsidP="00BA1D23">
            <w:pPr>
              <w:pStyle w:val="BodyText"/>
              <w:tabs>
                <w:tab w:val="left" w:pos="1440"/>
                <w:tab w:val="left" w:pos="4320"/>
              </w:tabs>
              <w:jc w:val="left"/>
              <w:rPr>
                <w:szCs w:val="14"/>
              </w:rPr>
            </w:pPr>
            <w:r>
              <w:rPr>
                <w:szCs w:val="14"/>
              </w:rPr>
              <w:t>Owners are responsible for entering their dog in the proper height division.</w:t>
            </w:r>
          </w:p>
        </w:tc>
      </w:tr>
      <w:tr w:rsidR="00457DD6" w14:paraId="36316C68" w14:textId="77777777" w:rsidTr="00BA1D23">
        <w:trPr>
          <w:trHeight w:val="240"/>
        </w:trPr>
        <w:tc>
          <w:tcPr>
            <w:tcW w:w="1620" w:type="dxa"/>
            <w:vAlign w:val="center"/>
          </w:tcPr>
          <w:p w14:paraId="5AA54324" w14:textId="77777777" w:rsidR="00457DD6" w:rsidRDefault="00457DD6" w:rsidP="00BA1D23">
            <w:pPr>
              <w:pStyle w:val="BodyText"/>
              <w:tabs>
                <w:tab w:val="left" w:pos="1440"/>
                <w:tab w:val="left" w:pos="4320"/>
              </w:tabs>
              <w:jc w:val="center"/>
              <w:rPr>
                <w:szCs w:val="14"/>
              </w:rPr>
            </w:pPr>
            <w:r>
              <w:rPr>
                <w:szCs w:val="14"/>
              </w:rPr>
              <w:t>8”</w:t>
            </w:r>
          </w:p>
        </w:tc>
        <w:tc>
          <w:tcPr>
            <w:tcW w:w="1620" w:type="dxa"/>
            <w:vAlign w:val="center"/>
          </w:tcPr>
          <w:p w14:paraId="110DA02F" w14:textId="77777777" w:rsidR="00457DD6" w:rsidRDefault="00457DD6" w:rsidP="00BA1D23">
            <w:pPr>
              <w:pStyle w:val="BodyText"/>
              <w:tabs>
                <w:tab w:val="left" w:pos="1440"/>
                <w:tab w:val="left" w:pos="4320"/>
              </w:tabs>
              <w:jc w:val="center"/>
              <w:rPr>
                <w:szCs w:val="14"/>
              </w:rPr>
            </w:pPr>
            <w:r>
              <w:rPr>
                <w:szCs w:val="14"/>
              </w:rPr>
              <w:t>4”</w:t>
            </w:r>
          </w:p>
        </w:tc>
        <w:tc>
          <w:tcPr>
            <w:tcW w:w="4050" w:type="dxa"/>
            <w:vAlign w:val="center"/>
          </w:tcPr>
          <w:p w14:paraId="52C6F853" w14:textId="77777777" w:rsidR="00457DD6" w:rsidRDefault="00457DD6" w:rsidP="00BA1D23">
            <w:pPr>
              <w:pStyle w:val="BodyText"/>
              <w:tabs>
                <w:tab w:val="left" w:pos="1440"/>
                <w:tab w:val="left" w:pos="4320"/>
              </w:tabs>
              <w:jc w:val="left"/>
              <w:rPr>
                <w:szCs w:val="14"/>
              </w:rPr>
            </w:pPr>
            <w:r>
              <w:rPr>
                <w:szCs w:val="14"/>
              </w:rPr>
              <w:t>For dogs 11 inches and under at the withers</w:t>
            </w:r>
          </w:p>
        </w:tc>
      </w:tr>
      <w:tr w:rsidR="00457DD6" w14:paraId="6527715A" w14:textId="77777777" w:rsidTr="00BA1D23">
        <w:trPr>
          <w:trHeight w:val="240"/>
        </w:trPr>
        <w:tc>
          <w:tcPr>
            <w:tcW w:w="1620" w:type="dxa"/>
            <w:vAlign w:val="center"/>
          </w:tcPr>
          <w:p w14:paraId="2118ACF9" w14:textId="77777777" w:rsidR="00457DD6" w:rsidRDefault="00457DD6" w:rsidP="00BA1D23">
            <w:pPr>
              <w:pStyle w:val="BodyText"/>
              <w:tabs>
                <w:tab w:val="left" w:pos="1440"/>
                <w:tab w:val="left" w:pos="4320"/>
              </w:tabs>
              <w:jc w:val="center"/>
              <w:rPr>
                <w:szCs w:val="14"/>
              </w:rPr>
            </w:pPr>
            <w:r>
              <w:rPr>
                <w:szCs w:val="14"/>
              </w:rPr>
              <w:t>12”</w:t>
            </w:r>
          </w:p>
        </w:tc>
        <w:tc>
          <w:tcPr>
            <w:tcW w:w="1620" w:type="dxa"/>
            <w:vAlign w:val="center"/>
          </w:tcPr>
          <w:p w14:paraId="4AB0821B" w14:textId="77777777" w:rsidR="00457DD6" w:rsidRDefault="00457DD6" w:rsidP="00BA1D23">
            <w:pPr>
              <w:pStyle w:val="BodyText"/>
              <w:tabs>
                <w:tab w:val="left" w:pos="1440"/>
                <w:tab w:val="left" w:pos="4320"/>
              </w:tabs>
              <w:jc w:val="center"/>
              <w:rPr>
                <w:szCs w:val="14"/>
              </w:rPr>
            </w:pPr>
            <w:r>
              <w:rPr>
                <w:szCs w:val="14"/>
              </w:rPr>
              <w:t>8”</w:t>
            </w:r>
          </w:p>
        </w:tc>
        <w:tc>
          <w:tcPr>
            <w:tcW w:w="4050" w:type="dxa"/>
            <w:vAlign w:val="center"/>
          </w:tcPr>
          <w:p w14:paraId="707C21BE" w14:textId="77777777" w:rsidR="00457DD6" w:rsidRDefault="00457DD6" w:rsidP="00BA1D23">
            <w:pPr>
              <w:pStyle w:val="BodyText"/>
              <w:tabs>
                <w:tab w:val="left" w:pos="1440"/>
                <w:tab w:val="left" w:pos="4320"/>
              </w:tabs>
              <w:jc w:val="left"/>
              <w:rPr>
                <w:szCs w:val="14"/>
              </w:rPr>
            </w:pPr>
            <w:r>
              <w:rPr>
                <w:szCs w:val="14"/>
              </w:rPr>
              <w:t>For dogs 14 inches and under at the withers</w:t>
            </w:r>
          </w:p>
        </w:tc>
      </w:tr>
      <w:tr w:rsidR="00457DD6" w14:paraId="421F1B78" w14:textId="77777777" w:rsidTr="00BA1D23">
        <w:trPr>
          <w:trHeight w:val="240"/>
        </w:trPr>
        <w:tc>
          <w:tcPr>
            <w:tcW w:w="1620" w:type="dxa"/>
            <w:vAlign w:val="center"/>
          </w:tcPr>
          <w:p w14:paraId="3534894D" w14:textId="77777777" w:rsidR="00457DD6" w:rsidRDefault="00457DD6" w:rsidP="00BA1D23">
            <w:pPr>
              <w:pStyle w:val="BodyText"/>
              <w:tabs>
                <w:tab w:val="left" w:pos="1440"/>
                <w:tab w:val="left" w:pos="4320"/>
              </w:tabs>
              <w:jc w:val="center"/>
              <w:rPr>
                <w:szCs w:val="14"/>
              </w:rPr>
            </w:pPr>
            <w:r>
              <w:rPr>
                <w:szCs w:val="14"/>
              </w:rPr>
              <w:t>16”</w:t>
            </w:r>
          </w:p>
        </w:tc>
        <w:tc>
          <w:tcPr>
            <w:tcW w:w="1620" w:type="dxa"/>
            <w:vAlign w:val="center"/>
          </w:tcPr>
          <w:p w14:paraId="3B840F43" w14:textId="77777777" w:rsidR="00457DD6" w:rsidRDefault="00457DD6" w:rsidP="00BA1D23">
            <w:pPr>
              <w:pStyle w:val="BodyText"/>
              <w:tabs>
                <w:tab w:val="left" w:pos="1440"/>
                <w:tab w:val="left" w:pos="4320"/>
              </w:tabs>
              <w:jc w:val="center"/>
              <w:rPr>
                <w:szCs w:val="14"/>
              </w:rPr>
            </w:pPr>
            <w:r>
              <w:rPr>
                <w:szCs w:val="14"/>
              </w:rPr>
              <w:t>12”</w:t>
            </w:r>
          </w:p>
        </w:tc>
        <w:tc>
          <w:tcPr>
            <w:tcW w:w="4050" w:type="dxa"/>
            <w:vAlign w:val="center"/>
          </w:tcPr>
          <w:p w14:paraId="544A5155" w14:textId="77777777" w:rsidR="00457DD6" w:rsidRDefault="00457DD6" w:rsidP="00BA1D23">
            <w:pPr>
              <w:pStyle w:val="BodyText"/>
              <w:tabs>
                <w:tab w:val="left" w:pos="1440"/>
                <w:tab w:val="left" w:pos="4320"/>
              </w:tabs>
              <w:jc w:val="left"/>
              <w:rPr>
                <w:szCs w:val="14"/>
              </w:rPr>
            </w:pPr>
            <w:r>
              <w:rPr>
                <w:szCs w:val="14"/>
              </w:rPr>
              <w:t>For dogs 18 inches and under at the withers</w:t>
            </w:r>
          </w:p>
        </w:tc>
      </w:tr>
      <w:tr w:rsidR="00457DD6" w14:paraId="5E500FE3" w14:textId="77777777" w:rsidTr="00BA1D23">
        <w:trPr>
          <w:trHeight w:val="240"/>
        </w:trPr>
        <w:tc>
          <w:tcPr>
            <w:tcW w:w="1620" w:type="dxa"/>
            <w:vAlign w:val="center"/>
          </w:tcPr>
          <w:p w14:paraId="3E6DB285" w14:textId="77777777" w:rsidR="00457DD6" w:rsidRDefault="00457DD6" w:rsidP="00BA1D23">
            <w:pPr>
              <w:pStyle w:val="BodyText"/>
              <w:tabs>
                <w:tab w:val="left" w:pos="1440"/>
                <w:tab w:val="left" w:pos="4320"/>
              </w:tabs>
              <w:jc w:val="center"/>
              <w:rPr>
                <w:szCs w:val="14"/>
              </w:rPr>
            </w:pPr>
            <w:r>
              <w:rPr>
                <w:szCs w:val="14"/>
              </w:rPr>
              <w:t>20”</w:t>
            </w:r>
          </w:p>
        </w:tc>
        <w:tc>
          <w:tcPr>
            <w:tcW w:w="1620" w:type="dxa"/>
            <w:vAlign w:val="center"/>
          </w:tcPr>
          <w:p w14:paraId="11666FB0" w14:textId="77777777" w:rsidR="00457DD6" w:rsidRDefault="00457DD6" w:rsidP="00BA1D23">
            <w:pPr>
              <w:pStyle w:val="BodyText"/>
              <w:tabs>
                <w:tab w:val="left" w:pos="1440"/>
                <w:tab w:val="left" w:pos="4320"/>
              </w:tabs>
              <w:jc w:val="center"/>
              <w:rPr>
                <w:szCs w:val="14"/>
              </w:rPr>
            </w:pPr>
            <w:r>
              <w:rPr>
                <w:szCs w:val="14"/>
              </w:rPr>
              <w:t>16”</w:t>
            </w:r>
          </w:p>
        </w:tc>
        <w:tc>
          <w:tcPr>
            <w:tcW w:w="4050" w:type="dxa"/>
            <w:vAlign w:val="center"/>
          </w:tcPr>
          <w:p w14:paraId="21D75E79" w14:textId="77777777" w:rsidR="00457DD6" w:rsidRDefault="00457DD6" w:rsidP="00BA1D23">
            <w:pPr>
              <w:pStyle w:val="BodyText"/>
              <w:tabs>
                <w:tab w:val="left" w:pos="1440"/>
                <w:tab w:val="left" w:pos="4320"/>
              </w:tabs>
              <w:jc w:val="left"/>
              <w:rPr>
                <w:szCs w:val="14"/>
              </w:rPr>
            </w:pPr>
            <w:r>
              <w:rPr>
                <w:szCs w:val="14"/>
              </w:rPr>
              <w:t>For dogs 22 inches and under at the withers</w:t>
            </w:r>
          </w:p>
        </w:tc>
      </w:tr>
      <w:tr w:rsidR="00457DD6" w14:paraId="6CAFE90D" w14:textId="77777777" w:rsidTr="00BA1D23">
        <w:trPr>
          <w:trHeight w:val="256"/>
        </w:trPr>
        <w:tc>
          <w:tcPr>
            <w:tcW w:w="1620" w:type="dxa"/>
            <w:vAlign w:val="center"/>
          </w:tcPr>
          <w:p w14:paraId="407E5FB1" w14:textId="77777777" w:rsidR="00457DD6" w:rsidRDefault="00457DD6" w:rsidP="00BA1D23">
            <w:pPr>
              <w:pStyle w:val="BodyText"/>
              <w:tabs>
                <w:tab w:val="left" w:pos="1440"/>
                <w:tab w:val="left" w:pos="4320"/>
              </w:tabs>
              <w:jc w:val="center"/>
              <w:rPr>
                <w:szCs w:val="14"/>
              </w:rPr>
            </w:pPr>
            <w:r>
              <w:rPr>
                <w:szCs w:val="14"/>
              </w:rPr>
              <w:t>24”</w:t>
            </w:r>
          </w:p>
        </w:tc>
        <w:tc>
          <w:tcPr>
            <w:tcW w:w="1620" w:type="dxa"/>
            <w:vAlign w:val="center"/>
          </w:tcPr>
          <w:p w14:paraId="4B29D62D" w14:textId="77777777" w:rsidR="00457DD6" w:rsidRDefault="00457DD6" w:rsidP="00BA1D23">
            <w:pPr>
              <w:pStyle w:val="BodyText"/>
              <w:tabs>
                <w:tab w:val="left" w:pos="1440"/>
                <w:tab w:val="left" w:pos="4320"/>
              </w:tabs>
              <w:jc w:val="center"/>
              <w:rPr>
                <w:szCs w:val="14"/>
              </w:rPr>
            </w:pPr>
            <w:r>
              <w:rPr>
                <w:szCs w:val="14"/>
              </w:rPr>
              <w:t>20”</w:t>
            </w:r>
          </w:p>
        </w:tc>
        <w:tc>
          <w:tcPr>
            <w:tcW w:w="4050" w:type="dxa"/>
            <w:vAlign w:val="center"/>
          </w:tcPr>
          <w:p w14:paraId="1F0A6420" w14:textId="77777777" w:rsidR="00457DD6" w:rsidRDefault="00457DD6" w:rsidP="00BA1D23">
            <w:pPr>
              <w:pStyle w:val="BodyText"/>
              <w:tabs>
                <w:tab w:val="left" w:pos="1440"/>
                <w:tab w:val="left" w:pos="4320"/>
              </w:tabs>
              <w:jc w:val="left"/>
              <w:rPr>
                <w:szCs w:val="14"/>
              </w:rPr>
            </w:pPr>
            <w:r>
              <w:rPr>
                <w:szCs w:val="14"/>
              </w:rPr>
              <w:t>For dogs over 22 inches at the withers</w:t>
            </w:r>
          </w:p>
        </w:tc>
      </w:tr>
      <w:tr w:rsidR="00457DD6" w14:paraId="7E6C05ED" w14:textId="77777777" w:rsidTr="00BA1D23">
        <w:trPr>
          <w:trHeight w:val="256"/>
        </w:trPr>
        <w:tc>
          <w:tcPr>
            <w:tcW w:w="1620" w:type="dxa"/>
            <w:vAlign w:val="center"/>
          </w:tcPr>
          <w:p w14:paraId="338C983A" w14:textId="77777777" w:rsidR="00457DD6" w:rsidRDefault="00457DD6" w:rsidP="00BA1D23">
            <w:pPr>
              <w:pStyle w:val="BodyText"/>
              <w:tabs>
                <w:tab w:val="left" w:pos="1440"/>
                <w:tab w:val="left" w:pos="4320"/>
              </w:tabs>
              <w:jc w:val="center"/>
              <w:rPr>
                <w:szCs w:val="14"/>
              </w:rPr>
            </w:pPr>
            <w:r>
              <w:rPr>
                <w:szCs w:val="14"/>
              </w:rPr>
              <w:t>24C”</w:t>
            </w:r>
          </w:p>
        </w:tc>
        <w:tc>
          <w:tcPr>
            <w:tcW w:w="1620" w:type="dxa"/>
            <w:vAlign w:val="center"/>
          </w:tcPr>
          <w:p w14:paraId="33B8B054" w14:textId="77777777" w:rsidR="00457DD6" w:rsidRDefault="00457DD6" w:rsidP="00BA1D23">
            <w:pPr>
              <w:pStyle w:val="BodyText"/>
              <w:tabs>
                <w:tab w:val="left" w:pos="1440"/>
                <w:tab w:val="left" w:pos="4320"/>
              </w:tabs>
              <w:jc w:val="center"/>
              <w:rPr>
                <w:szCs w:val="14"/>
              </w:rPr>
            </w:pPr>
            <w:r>
              <w:rPr>
                <w:szCs w:val="14"/>
              </w:rPr>
              <w:t>n/a</w:t>
            </w:r>
          </w:p>
        </w:tc>
        <w:tc>
          <w:tcPr>
            <w:tcW w:w="4050" w:type="dxa"/>
            <w:vAlign w:val="center"/>
          </w:tcPr>
          <w:p w14:paraId="4F515663" w14:textId="77777777" w:rsidR="00457DD6" w:rsidRPr="00C22E23" w:rsidRDefault="00457DD6" w:rsidP="00BA1D23">
            <w:pPr>
              <w:rPr>
                <w:rFonts w:cs="Arial"/>
                <w:sz w:val="16"/>
                <w:szCs w:val="16"/>
              </w:rPr>
            </w:pPr>
            <w:r>
              <w:rPr>
                <w:rFonts w:cs="Arial"/>
                <w:sz w:val="16"/>
                <w:szCs w:val="16"/>
              </w:rPr>
              <w:t>Do</w:t>
            </w:r>
            <w:r w:rsidRPr="00C22E23">
              <w:rPr>
                <w:rFonts w:cs="Arial"/>
                <w:sz w:val="16"/>
                <w:szCs w:val="16"/>
              </w:rPr>
              <w:t xml:space="preserve">gs </w:t>
            </w:r>
            <w:r>
              <w:rPr>
                <w:rFonts w:cs="Arial"/>
                <w:sz w:val="16"/>
                <w:szCs w:val="16"/>
              </w:rPr>
              <w:t xml:space="preserve">who </w:t>
            </w:r>
            <w:r w:rsidRPr="00C22E23">
              <w:rPr>
                <w:rFonts w:cs="Arial"/>
                <w:sz w:val="16"/>
                <w:szCs w:val="16"/>
              </w:rPr>
              <w:t xml:space="preserve">measure into the 8” through 20” regular jump height divisions </w:t>
            </w:r>
            <w:r>
              <w:rPr>
                <w:rFonts w:cs="Arial"/>
                <w:sz w:val="16"/>
                <w:szCs w:val="16"/>
              </w:rPr>
              <w:t xml:space="preserve">may opt to enter the </w:t>
            </w:r>
            <w:r w:rsidRPr="00C22E23">
              <w:rPr>
                <w:rFonts w:cs="Arial"/>
                <w:sz w:val="16"/>
                <w:szCs w:val="16"/>
              </w:rPr>
              <w:t xml:space="preserve">24-choice </w:t>
            </w:r>
            <w:r w:rsidRPr="00C22E23">
              <w:rPr>
                <w:rFonts w:cs="Arial"/>
                <w:bCs/>
                <w:sz w:val="16"/>
                <w:szCs w:val="16"/>
              </w:rPr>
              <w:t xml:space="preserve">height division </w:t>
            </w:r>
            <w:r>
              <w:rPr>
                <w:rFonts w:cs="Arial"/>
                <w:sz w:val="16"/>
                <w:szCs w:val="16"/>
              </w:rPr>
              <w:t>at their owner’s discretion.</w:t>
            </w:r>
            <w:r w:rsidRPr="00C22E23">
              <w:rPr>
                <w:rFonts w:cs="Arial"/>
                <w:sz w:val="16"/>
                <w:szCs w:val="16"/>
              </w:rPr>
              <w:t xml:space="preserve"> Dogs who measure into the 24” regular jump height division may not enter 24-choice.</w:t>
            </w:r>
          </w:p>
        </w:tc>
      </w:tr>
    </w:tbl>
    <w:p w14:paraId="112C5FDE" w14:textId="77777777" w:rsidR="00457DD6" w:rsidRDefault="00457DD6" w:rsidP="00457DD6">
      <w:pPr>
        <w:pStyle w:val="ParaStyle9"/>
        <w:ind w:left="180" w:right="180"/>
        <w:jc w:val="left"/>
        <w:rPr>
          <w:rStyle w:val="CharStyle11"/>
          <w:rFonts w:ascii="Arial" w:hAnsi="Arial" w:cs="Arial"/>
          <w:b/>
          <w:bCs/>
          <w:sz w:val="16"/>
        </w:rPr>
      </w:pPr>
    </w:p>
    <w:p w14:paraId="6E668A68" w14:textId="77777777" w:rsidR="00457DD6" w:rsidRPr="009744C9" w:rsidRDefault="00457DD6" w:rsidP="00457DD6">
      <w:pPr>
        <w:pStyle w:val="PlainText"/>
        <w:jc w:val="center"/>
        <w:rPr>
          <w:rFonts w:ascii="Arial" w:hAnsi="Arial" w:cs="Times New Roman"/>
          <w:i/>
          <w:iCs/>
        </w:rPr>
      </w:pPr>
    </w:p>
    <w:p w14:paraId="6ED8B1E9" w14:textId="77777777" w:rsidR="00457DD6" w:rsidRDefault="00457DD6" w:rsidP="00457DD6">
      <w:pPr>
        <w:tabs>
          <w:tab w:val="right" w:pos="6840"/>
        </w:tabs>
        <w:jc w:val="center"/>
        <w:rPr>
          <w:b/>
          <w:bCs/>
          <w:sz w:val="22"/>
          <w:szCs w:val="22"/>
        </w:rPr>
      </w:pPr>
      <w:r>
        <w:rPr>
          <w:noProof/>
        </w:rPr>
        <mc:AlternateContent>
          <mc:Choice Requires="wps">
            <w:drawing>
              <wp:anchor distT="4294967293" distB="4294967293" distL="114300" distR="114300" simplePos="0" relativeHeight="251666432" behindDoc="0" locked="0" layoutInCell="1" allowOverlap="1" wp14:anchorId="44A9A29D" wp14:editId="3AD02F09">
                <wp:simplePos x="0" y="0"/>
                <wp:positionH relativeFrom="column">
                  <wp:align>left</wp:align>
                </wp:positionH>
                <wp:positionV relativeFrom="paragraph">
                  <wp:posOffset>76200</wp:posOffset>
                </wp:positionV>
                <wp:extent cx="4343400" cy="0"/>
                <wp:effectExtent l="0" t="0" r="0" b="0"/>
                <wp:wrapNone/>
                <wp:docPr id="2"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669A" id="Line 257" o:spid="_x0000_s1026" style="position:absolute;z-index:251666432;visibility:visible;mso-wrap-style:square;mso-width-percent:0;mso-height-percent:0;mso-wrap-distance-left:9pt;mso-wrap-distance-top:-8e-5mm;mso-wrap-distance-right:9pt;mso-wrap-distance-bottom:-8e-5mm;mso-position-horizontal:left;mso-position-horizontal-relative:text;mso-position-vertical:absolute;mso-position-vertical-relative:text;mso-width-percent:0;mso-height-percent:0;mso-width-relative:page;mso-height-relative:page" from="0,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" strokeweight="1.5pt"/>
            </w:pict>
          </mc:Fallback>
        </mc:AlternateContent>
      </w:r>
    </w:p>
    <w:p w14:paraId="0A2E3AD9" w14:textId="77777777" w:rsidR="00457DD6" w:rsidRDefault="00457DD6" w:rsidP="00457DD6">
      <w:pPr>
        <w:tabs>
          <w:tab w:val="right" w:pos="6840"/>
        </w:tabs>
        <w:jc w:val="center"/>
        <w:rPr>
          <w:b/>
          <w:bCs/>
          <w:sz w:val="22"/>
          <w:szCs w:val="22"/>
        </w:rPr>
      </w:pPr>
    </w:p>
    <w:p w14:paraId="2A944C68" w14:textId="77777777" w:rsidR="00457DD6" w:rsidRPr="001E6098"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Hotels &amp; Motels</w:t>
      </w:r>
    </w:p>
    <w:p w14:paraId="164406C1" w14:textId="77777777" w:rsidR="00457DD6" w:rsidRDefault="00457DD6" w:rsidP="00457DD6">
      <w:pPr>
        <w:pStyle w:val="Heading4"/>
        <w:tabs>
          <w:tab w:val="right" w:pos="6480"/>
        </w:tabs>
        <w:autoSpaceDE w:val="0"/>
        <w:autoSpaceDN w:val="0"/>
        <w:adjustRightInd w:val="0"/>
      </w:pPr>
      <w:r>
        <w:t>Please check that policies have not changed prior to making reservations.</w:t>
      </w:r>
    </w:p>
    <w:p w14:paraId="4AC3CCD7" w14:textId="77777777" w:rsidR="00457DD6" w:rsidRDefault="00457DD6" w:rsidP="00457DD6">
      <w:pPr>
        <w:rPr>
          <w:b/>
          <w:bCs/>
          <w:sz w:val="18"/>
          <w:u w:val="single"/>
        </w:rPr>
      </w:pPr>
    </w:p>
    <w:p w14:paraId="54962CD2" w14:textId="77777777" w:rsidR="00457DD6" w:rsidRDefault="00457DD6" w:rsidP="00457DD6">
      <w:pPr>
        <w:rPr>
          <w:b/>
          <w:bCs/>
          <w:sz w:val="18"/>
          <w:u w:val="single"/>
        </w:rPr>
      </w:pPr>
    </w:p>
    <w:p w14:paraId="20425087" w14:textId="77777777" w:rsidR="00457DD6" w:rsidRPr="00C464D7" w:rsidRDefault="00457DD6" w:rsidP="00457DD6">
      <w:pPr>
        <w:rPr>
          <w:b/>
          <w:bCs/>
          <w:sz w:val="18"/>
          <w:szCs w:val="18"/>
          <w:u w:val="single"/>
        </w:rPr>
      </w:pPr>
      <w:r w:rsidRPr="00C464D7">
        <w:rPr>
          <w:b/>
          <w:bCs/>
          <w:sz w:val="18"/>
          <w:szCs w:val="18"/>
          <w:u w:val="single"/>
        </w:rPr>
        <w:t>EXIT 78 (HIGHWAY 96)</w:t>
      </w:r>
    </w:p>
    <w:p w14:paraId="2B181586" w14:textId="77777777" w:rsidR="00457DD6" w:rsidRPr="005B312E" w:rsidRDefault="00457DD6" w:rsidP="00457DD6">
      <w:pPr>
        <w:tabs>
          <w:tab w:val="center" w:pos="3600"/>
        </w:tabs>
        <w:rPr>
          <w:sz w:val="18"/>
          <w:szCs w:val="18"/>
        </w:rPr>
      </w:pPr>
      <w:r w:rsidRPr="00C464D7">
        <w:rPr>
          <w:b/>
          <w:bCs/>
          <w:sz w:val="18"/>
          <w:szCs w:val="18"/>
        </w:rPr>
        <w:t>Best Western</w:t>
      </w:r>
      <w:r>
        <w:rPr>
          <w:sz w:val="18"/>
          <w:szCs w:val="18"/>
        </w:rPr>
        <w:tab/>
      </w:r>
      <w:r w:rsidRPr="00C464D7">
        <w:rPr>
          <w:sz w:val="18"/>
          <w:szCs w:val="18"/>
        </w:rPr>
        <w:t>168 Chaffin Place, Murfreesboro, TN 37129</w:t>
      </w:r>
      <w:r>
        <w:rPr>
          <w:sz w:val="18"/>
          <w:szCs w:val="18"/>
        </w:rPr>
        <w:tab/>
      </w:r>
      <w:r w:rsidRPr="00C464D7">
        <w:rPr>
          <w:sz w:val="18"/>
          <w:szCs w:val="18"/>
        </w:rPr>
        <w:t>(615)895-3818</w:t>
      </w:r>
      <w:r w:rsidRPr="00C464D7">
        <w:rPr>
          <w:sz w:val="18"/>
          <w:szCs w:val="18"/>
        </w:rPr>
        <w:br/>
      </w:r>
      <w:r w:rsidRPr="005B312E">
        <w:rPr>
          <w:b/>
          <w:bCs/>
          <w:sz w:val="18"/>
          <w:szCs w:val="18"/>
        </w:rPr>
        <w:t>Baymont Inn</w:t>
      </w:r>
      <w:r>
        <w:rPr>
          <w:sz w:val="18"/>
          <w:szCs w:val="18"/>
        </w:rPr>
        <w:tab/>
      </w:r>
      <w:r w:rsidRPr="005B312E">
        <w:rPr>
          <w:sz w:val="18"/>
          <w:szCs w:val="18"/>
        </w:rPr>
        <w:t>2230 Armory Dr, Murfreesboro, TN 37129</w:t>
      </w:r>
      <w:r>
        <w:rPr>
          <w:sz w:val="18"/>
          <w:szCs w:val="18"/>
        </w:rPr>
        <w:tab/>
      </w:r>
      <w:r w:rsidRPr="005B312E">
        <w:rPr>
          <w:sz w:val="18"/>
          <w:szCs w:val="18"/>
        </w:rPr>
        <w:t>(615)896-1172</w:t>
      </w:r>
      <w:r w:rsidRPr="005B312E">
        <w:rPr>
          <w:sz w:val="18"/>
          <w:szCs w:val="18"/>
        </w:rPr>
        <w:br/>
      </w:r>
      <w:r w:rsidRPr="005B312E">
        <w:rPr>
          <w:b/>
          <w:bCs/>
          <w:sz w:val="18"/>
          <w:szCs w:val="18"/>
        </w:rPr>
        <w:t>Motel 6</w:t>
      </w:r>
      <w:r>
        <w:rPr>
          <w:sz w:val="18"/>
          <w:szCs w:val="18"/>
        </w:rPr>
        <w:tab/>
      </w:r>
      <w:r w:rsidRPr="005B312E">
        <w:rPr>
          <w:sz w:val="18"/>
          <w:szCs w:val="18"/>
        </w:rPr>
        <w:t>114 Chaffin Pl, Murfreesboro, TN 37129</w:t>
      </w:r>
      <w:r>
        <w:rPr>
          <w:sz w:val="18"/>
          <w:szCs w:val="18"/>
        </w:rPr>
        <w:tab/>
      </w:r>
      <w:r w:rsidRPr="005B312E">
        <w:rPr>
          <w:sz w:val="18"/>
          <w:szCs w:val="18"/>
        </w:rPr>
        <w:t>(615)890-8524</w:t>
      </w:r>
      <w:r w:rsidRPr="005B312E">
        <w:rPr>
          <w:sz w:val="18"/>
          <w:szCs w:val="18"/>
        </w:rPr>
        <w:br/>
      </w:r>
      <w:r w:rsidRPr="005B312E">
        <w:rPr>
          <w:b/>
          <w:bCs/>
          <w:sz w:val="18"/>
          <w:szCs w:val="18"/>
        </w:rPr>
        <w:t>Red Roof Inn</w:t>
      </w:r>
      <w:r>
        <w:rPr>
          <w:sz w:val="18"/>
          <w:szCs w:val="18"/>
        </w:rPr>
        <w:tab/>
      </w:r>
      <w:r w:rsidRPr="005B312E">
        <w:rPr>
          <w:sz w:val="18"/>
          <w:szCs w:val="18"/>
        </w:rPr>
        <w:t>2282 Armory Dr. Murfreesboro, TN 37129</w:t>
      </w:r>
      <w:r>
        <w:rPr>
          <w:sz w:val="18"/>
          <w:szCs w:val="18"/>
        </w:rPr>
        <w:tab/>
      </w:r>
      <w:r w:rsidRPr="005B312E">
        <w:rPr>
          <w:sz w:val="18"/>
          <w:szCs w:val="18"/>
        </w:rPr>
        <w:t>(615)893-0104</w:t>
      </w:r>
    </w:p>
    <w:p w14:paraId="55FE7E49" w14:textId="77777777" w:rsidR="00457DD6" w:rsidRPr="005B312E" w:rsidRDefault="00457DD6" w:rsidP="00457DD6">
      <w:pPr>
        <w:tabs>
          <w:tab w:val="center" w:pos="3600"/>
          <w:tab w:val="right" w:pos="6930"/>
        </w:tabs>
        <w:rPr>
          <w:b/>
          <w:bCs/>
          <w:sz w:val="18"/>
          <w:szCs w:val="18"/>
        </w:rPr>
      </w:pPr>
      <w:r w:rsidRPr="005B312E">
        <w:rPr>
          <w:b/>
          <w:bCs/>
          <w:sz w:val="18"/>
          <w:szCs w:val="18"/>
        </w:rPr>
        <w:t>Vista Inn</w:t>
      </w:r>
      <w:r>
        <w:rPr>
          <w:sz w:val="18"/>
          <w:szCs w:val="18"/>
        </w:rPr>
        <w:tab/>
      </w:r>
      <w:r w:rsidRPr="005B312E">
        <w:rPr>
          <w:sz w:val="18"/>
          <w:szCs w:val="18"/>
        </w:rPr>
        <w:t>118 Westgate Blvd. Murfreesboro, TN 37127</w:t>
      </w:r>
      <w:r>
        <w:rPr>
          <w:sz w:val="18"/>
          <w:szCs w:val="18"/>
        </w:rPr>
        <w:tab/>
      </w:r>
      <w:r w:rsidRPr="005B312E">
        <w:rPr>
          <w:sz w:val="18"/>
          <w:szCs w:val="18"/>
        </w:rPr>
        <w:t>(615)848-9030</w:t>
      </w:r>
    </w:p>
    <w:p w14:paraId="1F3F90BC" w14:textId="77777777" w:rsidR="00457DD6" w:rsidRPr="00C464D7" w:rsidRDefault="00457DD6" w:rsidP="00457DD6">
      <w:pPr>
        <w:rPr>
          <w:sz w:val="18"/>
          <w:szCs w:val="18"/>
        </w:rPr>
      </w:pPr>
    </w:p>
    <w:p w14:paraId="64A04A72" w14:textId="77777777" w:rsidR="00457DD6" w:rsidRPr="00C464D7" w:rsidRDefault="00457DD6" w:rsidP="00457DD6">
      <w:pPr>
        <w:rPr>
          <w:b/>
          <w:bCs/>
          <w:sz w:val="18"/>
          <w:szCs w:val="18"/>
          <w:u w:val="single"/>
        </w:rPr>
      </w:pPr>
      <w:r w:rsidRPr="00C464D7">
        <w:rPr>
          <w:b/>
          <w:bCs/>
          <w:sz w:val="18"/>
          <w:szCs w:val="18"/>
          <w:u w:val="single"/>
        </w:rPr>
        <w:t>EXIT 81 (HIGHWAY 231)</w:t>
      </w:r>
    </w:p>
    <w:p w14:paraId="7454E28F" w14:textId="77777777" w:rsidR="00457DD6" w:rsidRPr="00071F82" w:rsidRDefault="00457DD6" w:rsidP="00457DD6">
      <w:pPr>
        <w:tabs>
          <w:tab w:val="left" w:pos="1800"/>
          <w:tab w:val="center" w:pos="3510"/>
          <w:tab w:val="right" w:pos="7020"/>
        </w:tabs>
        <w:rPr>
          <w:rFonts w:cs="Arial"/>
          <w:color w:val="000000"/>
          <w:sz w:val="18"/>
        </w:rPr>
      </w:pPr>
      <w:r w:rsidRPr="00071F82">
        <w:rPr>
          <w:rFonts w:cs="Arial"/>
          <w:b/>
          <w:bCs/>
          <w:color w:val="000000"/>
          <w:sz w:val="18"/>
        </w:rPr>
        <w:t xml:space="preserve">Select Inn </w:t>
      </w:r>
      <w:r w:rsidRPr="00071F82">
        <w:rPr>
          <w:rFonts w:cs="Arial"/>
          <w:b/>
          <w:bCs/>
          <w:color w:val="000000"/>
          <w:sz w:val="18"/>
        </w:rPr>
        <w:tab/>
      </w:r>
      <w:r w:rsidRPr="00071F82">
        <w:rPr>
          <w:rFonts w:cs="Arial"/>
          <w:color w:val="000000"/>
          <w:sz w:val="18"/>
        </w:rPr>
        <w:t>2424 S Church St. Murfreesboro, TN 37127</w:t>
      </w:r>
      <w:r w:rsidRPr="00071F82">
        <w:rPr>
          <w:rFonts w:cs="Arial"/>
          <w:color w:val="000000"/>
          <w:sz w:val="18"/>
        </w:rPr>
        <w:tab/>
        <w:t>(615)896-5522</w:t>
      </w:r>
      <w:r w:rsidRPr="00071F82">
        <w:rPr>
          <w:rFonts w:cs="Arial"/>
          <w:color w:val="000000"/>
          <w:sz w:val="18"/>
        </w:rPr>
        <w:br/>
      </w:r>
      <w:r w:rsidRPr="00071F82">
        <w:rPr>
          <w:rFonts w:cs="Arial"/>
          <w:b/>
          <w:bCs/>
          <w:color w:val="000000"/>
          <w:sz w:val="18"/>
        </w:rPr>
        <w:t>Quality Inn</w:t>
      </w:r>
      <w:r w:rsidRPr="00071F82">
        <w:rPr>
          <w:rFonts w:cs="Arial"/>
          <w:color w:val="000000"/>
          <w:sz w:val="18"/>
        </w:rPr>
        <w:tab/>
        <w:t>2135 S Church St, Murfreesboro, TN 37130</w:t>
      </w:r>
      <w:r w:rsidRPr="00071F82">
        <w:rPr>
          <w:rFonts w:cs="Arial"/>
          <w:color w:val="000000"/>
          <w:sz w:val="18"/>
        </w:rPr>
        <w:tab/>
        <w:t>(615)890-1006</w:t>
      </w:r>
    </w:p>
    <w:p w14:paraId="77847E68" w14:textId="77777777" w:rsidR="00457DD6" w:rsidRDefault="00457DD6" w:rsidP="00457DD6">
      <w:pPr>
        <w:pStyle w:val="Heading1"/>
        <w:jc w:val="left"/>
        <w:rPr>
          <w:b w:val="0"/>
        </w:rPr>
      </w:pPr>
      <w:r w:rsidRPr="00071F82">
        <w:rPr>
          <w:rFonts w:cs="Arial"/>
          <w:bCs/>
          <w:color w:val="000000"/>
          <w:sz w:val="18"/>
        </w:rPr>
        <w:t>Ramada Inn</w:t>
      </w:r>
      <w:r w:rsidRPr="00071F82">
        <w:rPr>
          <w:rFonts w:cs="Arial"/>
          <w:color w:val="000000"/>
          <w:sz w:val="18"/>
        </w:rPr>
        <w:tab/>
      </w:r>
      <w:r>
        <w:rPr>
          <w:rFonts w:cs="Arial"/>
          <w:color w:val="000000"/>
          <w:sz w:val="18"/>
        </w:rPr>
        <w:t xml:space="preserve">      </w:t>
      </w:r>
      <w:r w:rsidRPr="00A070C8">
        <w:rPr>
          <w:rFonts w:cs="Arial"/>
          <w:b w:val="0"/>
          <w:bCs/>
          <w:color w:val="000000"/>
          <w:sz w:val="18"/>
        </w:rPr>
        <w:t>1855 S Church St, Murfreesboro, TN 37130</w:t>
      </w:r>
      <w:r w:rsidRPr="00A070C8">
        <w:rPr>
          <w:rFonts w:cs="Arial"/>
          <w:b w:val="0"/>
          <w:bCs/>
          <w:color w:val="000000"/>
          <w:sz w:val="18"/>
        </w:rPr>
        <w:tab/>
        <w:t>(615)896-5080</w:t>
      </w:r>
      <w:r>
        <w:rPr>
          <w:b w:val="0"/>
        </w:rPr>
        <w:br w:type="column"/>
      </w:r>
    </w:p>
    <w:p w14:paraId="30F262BA" w14:textId="77777777" w:rsidR="00457DD6" w:rsidRDefault="00457DD6"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Notice To Exhibitors</w:t>
      </w:r>
    </w:p>
    <w:p w14:paraId="7E9EBA50" w14:textId="77777777" w:rsidR="006D40C8" w:rsidRPr="001E6098" w:rsidRDefault="006D40C8" w:rsidP="00457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5DC258A7" w14:textId="77777777" w:rsidR="00457DD6" w:rsidRDefault="00457DD6" w:rsidP="00457DD6">
      <w:pPr>
        <w:numPr>
          <w:ilvl w:val="0"/>
          <w:numId w:val="1"/>
        </w:numPr>
        <w:tabs>
          <w:tab w:val="left" w:pos="360"/>
        </w:tabs>
        <w:jc w:val="both"/>
        <w:rPr>
          <w:sz w:val="18"/>
        </w:rPr>
      </w:pPr>
      <w:r>
        <w:rPr>
          <w:sz w:val="18"/>
        </w:rPr>
        <w:t>The safety of the dogs is our primary concern.  By entering this trial, exhibitors acknowledge that they are familiar with the rules and regulations of this sport and that their dogs are familiar with and able to perform all obstacles safely.</w:t>
      </w:r>
    </w:p>
    <w:p w14:paraId="03CFEBC4" w14:textId="77777777" w:rsidR="00457DD6" w:rsidRDefault="00457DD6" w:rsidP="00457DD6">
      <w:pPr>
        <w:numPr>
          <w:ilvl w:val="0"/>
          <w:numId w:val="1"/>
        </w:numPr>
        <w:tabs>
          <w:tab w:val="left" w:pos="360"/>
        </w:tabs>
        <w:jc w:val="both"/>
        <w:rPr>
          <w:sz w:val="18"/>
        </w:rPr>
      </w:pPr>
      <w:r>
        <w:rPr>
          <w:sz w:val="18"/>
        </w:rPr>
        <w:t>The trial-giving club, the Trial Secretary, their agents, employees, etc., assume no responsibility for any loss, damage, or injury sustained by exhibitors, handlers, or to any of their dogs or property and further assumes no responsibility for injury to children.</w:t>
      </w:r>
    </w:p>
    <w:p w14:paraId="5A9483A9" w14:textId="77777777" w:rsidR="00457DD6" w:rsidRDefault="00457DD6" w:rsidP="00457DD6">
      <w:pPr>
        <w:numPr>
          <w:ilvl w:val="0"/>
          <w:numId w:val="1"/>
        </w:numPr>
        <w:tabs>
          <w:tab w:val="left" w:pos="360"/>
        </w:tabs>
        <w:jc w:val="both"/>
        <w:rPr>
          <w:sz w:val="18"/>
        </w:rPr>
      </w:pPr>
      <w:r>
        <w:rPr>
          <w:sz w:val="18"/>
        </w:rPr>
        <w:t>Entry fees will not be refunded in the event that a dog is absent, disqualified, excused, or barred from competition by action of the Trial Committee.</w:t>
      </w:r>
    </w:p>
    <w:p w14:paraId="0E8BD2D9" w14:textId="77777777" w:rsidR="00457DD6" w:rsidRDefault="00457DD6" w:rsidP="00457DD6">
      <w:pPr>
        <w:numPr>
          <w:ilvl w:val="0"/>
          <w:numId w:val="1"/>
        </w:numPr>
        <w:tabs>
          <w:tab w:val="left" w:pos="360"/>
        </w:tabs>
        <w:jc w:val="both"/>
        <w:rPr>
          <w:sz w:val="18"/>
        </w:rPr>
      </w:pPr>
      <w:r>
        <w:rPr>
          <w:sz w:val="18"/>
        </w:rPr>
        <w:t>No entry fee will be refunded if the trial cannot open or be completed by reason of riots, civil disturbances, fire, an act of God, public emergency, act of a public enemy, or any other cause beyond the control of the organizing committee.</w:t>
      </w:r>
    </w:p>
    <w:p w14:paraId="25248A41" w14:textId="77777777" w:rsidR="00457DD6" w:rsidRDefault="00457DD6" w:rsidP="00457DD6">
      <w:pPr>
        <w:numPr>
          <w:ilvl w:val="0"/>
          <w:numId w:val="1"/>
        </w:numPr>
        <w:tabs>
          <w:tab w:val="left" w:pos="360"/>
        </w:tabs>
        <w:jc w:val="both"/>
        <w:rPr>
          <w:sz w:val="18"/>
        </w:rPr>
      </w:pPr>
      <w:r>
        <w:rPr>
          <w:sz w:val="18"/>
        </w:rPr>
        <w:t>It is expressly understood that exhibitors alone are responsible for the behavior of their dogs and/or children. Any exhibitor whose dog and/or children create unnecessary disturbances or repeatedly engage in unsafe or disruptive behavior may, at the discretion of the Trial Committee, be asked to leave the show site. In such case, no refund of any fees will be made.</w:t>
      </w:r>
    </w:p>
    <w:p w14:paraId="05D894AB" w14:textId="77777777" w:rsidR="00457DD6" w:rsidRDefault="00457DD6" w:rsidP="00457DD6">
      <w:pPr>
        <w:numPr>
          <w:ilvl w:val="0"/>
          <w:numId w:val="1"/>
        </w:numPr>
        <w:tabs>
          <w:tab w:val="left" w:pos="360"/>
        </w:tabs>
        <w:jc w:val="both"/>
        <w:rPr>
          <w:sz w:val="18"/>
        </w:rPr>
      </w:pPr>
      <w:r>
        <w:rPr>
          <w:sz w:val="18"/>
        </w:rPr>
        <w:t xml:space="preserve">Exhibitors are responsible for complete, accurate, and legible information on their entry forms; illegible or incomplete entries cannot be entered into the show.  All entries must be made on Official AKC Entry Forms or copies and </w:t>
      </w:r>
      <w:r>
        <w:rPr>
          <w:b/>
          <w:sz w:val="18"/>
        </w:rPr>
        <w:t>must include the Agreement and Rules</w:t>
      </w:r>
      <w:r>
        <w:rPr>
          <w:sz w:val="18"/>
        </w:rPr>
        <w:t>.  No entry shall be made and no entry shall be accepted which specifies any condition as to its acceptance.</w:t>
      </w:r>
    </w:p>
    <w:p w14:paraId="60CC084F" w14:textId="77777777" w:rsidR="00457DD6" w:rsidRPr="00D63B33" w:rsidRDefault="00457DD6" w:rsidP="00457DD6">
      <w:pPr>
        <w:numPr>
          <w:ilvl w:val="0"/>
          <w:numId w:val="1"/>
        </w:numPr>
        <w:tabs>
          <w:tab w:val="left" w:pos="360"/>
        </w:tabs>
        <w:jc w:val="both"/>
        <w:rPr>
          <w:sz w:val="18"/>
        </w:rPr>
      </w:pPr>
      <w:r w:rsidRPr="00D63B33">
        <w:rPr>
          <w:b/>
          <w:bCs/>
          <w:sz w:val="18"/>
        </w:rPr>
        <w:t>Bitches in season and injured dogs</w:t>
      </w:r>
      <w:r w:rsidRPr="00D63B33">
        <w:rPr>
          <w:sz w:val="18"/>
        </w:rPr>
        <w:t xml:space="preserve"> are not permitted to compete in Agility Trials</w:t>
      </w:r>
      <w:r w:rsidRPr="00D63B33">
        <w:rPr>
          <w:b/>
          <w:sz w:val="18"/>
        </w:rPr>
        <w:t>.</w:t>
      </w:r>
      <w:r w:rsidRPr="00D63B33">
        <w:rPr>
          <w:sz w:val="18"/>
        </w:rPr>
        <w:t xml:space="preserve">  Partial refund (less $5 administration fee per run per day) will be given with letter from veterinarian presented to the trial secretary prior to the end of the trial. </w:t>
      </w:r>
    </w:p>
    <w:p w14:paraId="0E67B4A4" w14:textId="77777777" w:rsidR="00457DD6" w:rsidRDefault="00457DD6" w:rsidP="00457DD6">
      <w:pPr>
        <w:numPr>
          <w:ilvl w:val="0"/>
          <w:numId w:val="1"/>
        </w:numPr>
        <w:tabs>
          <w:tab w:val="left" w:pos="360"/>
        </w:tabs>
        <w:jc w:val="both"/>
        <w:rPr>
          <w:sz w:val="18"/>
        </w:rPr>
      </w:pPr>
      <w:r>
        <w:rPr>
          <w:sz w:val="18"/>
        </w:rPr>
        <w:t xml:space="preserve">At the handler’s option, dogs may wear flat buckle collars, but there shall be no hanging tags or attachments. Choke collars, pinch collars, electric and dummy electric collars are prohibited.  Exhibitors may wear shirts or insignia of their training group if they wish.  </w:t>
      </w:r>
    </w:p>
    <w:p w14:paraId="3B89A74F" w14:textId="20C7D9B4" w:rsidR="00457DD6" w:rsidRDefault="00457DD6" w:rsidP="00457DD6">
      <w:pPr>
        <w:numPr>
          <w:ilvl w:val="0"/>
          <w:numId w:val="1"/>
        </w:numPr>
        <w:tabs>
          <w:tab w:val="left" w:pos="360"/>
        </w:tabs>
        <w:jc w:val="both"/>
        <w:rPr>
          <w:sz w:val="18"/>
        </w:rPr>
      </w:pPr>
      <w:r>
        <w:rPr>
          <w:b/>
          <w:sz w:val="18"/>
        </w:rPr>
        <w:t xml:space="preserve">Judges are not required to wait for dogs.  </w:t>
      </w:r>
      <w:r>
        <w:rPr>
          <w:sz w:val="18"/>
        </w:rPr>
        <w:t>The owner or handler of each dog is solely responsible for having it ready at ringside when its class is to be judged.</w:t>
      </w:r>
    </w:p>
    <w:p w14:paraId="2AE4503A" w14:textId="77777777" w:rsidR="00457DD6" w:rsidRDefault="00457DD6" w:rsidP="00457DD6">
      <w:pPr>
        <w:numPr>
          <w:ilvl w:val="0"/>
          <w:numId w:val="1"/>
        </w:numPr>
        <w:tabs>
          <w:tab w:val="left" w:pos="360"/>
        </w:tabs>
        <w:jc w:val="both"/>
        <w:rPr>
          <w:sz w:val="18"/>
        </w:rPr>
      </w:pPr>
      <w:r>
        <w:rPr>
          <w:sz w:val="18"/>
        </w:rPr>
        <w:t xml:space="preserve">Exhibitors are responsible for cleaning up after their own dogs.  </w:t>
      </w:r>
      <w:r>
        <w:rPr>
          <w:b/>
          <w:sz w:val="18"/>
        </w:rPr>
        <w:t>Please</w:t>
      </w:r>
      <w:r>
        <w:rPr>
          <w:sz w:val="18"/>
        </w:rPr>
        <w:t xml:space="preserve"> help us keep this site clean to allow our continued future use.</w:t>
      </w:r>
    </w:p>
    <w:p w14:paraId="13E68256" w14:textId="000FDCCE" w:rsidR="00457DD6" w:rsidRDefault="00457DD6" w:rsidP="00457DD6">
      <w:pPr>
        <w:numPr>
          <w:ilvl w:val="0"/>
          <w:numId w:val="1"/>
        </w:numPr>
        <w:autoSpaceDE w:val="0"/>
        <w:autoSpaceDN w:val="0"/>
        <w:adjustRightInd w:val="0"/>
        <w:rPr>
          <w:rFonts w:cs="Arial"/>
          <w:sz w:val="18"/>
        </w:rPr>
      </w:pPr>
      <w:r w:rsidRPr="00BC3E44">
        <w:rPr>
          <w:rFonts w:cs="Arial"/>
          <w:sz w:val="18"/>
        </w:rPr>
        <w:t>Returned checks do not constitute a valid entry fee.  The Trial Chairman will add a collection fee to the amount of each returned check. Subsequent returned checks from the same exhibitor may result in their being put on a cash</w:t>
      </w:r>
      <w:r>
        <w:rPr>
          <w:rFonts w:cs="Arial"/>
          <w:sz w:val="18"/>
        </w:rPr>
        <w:t>-</w:t>
      </w:r>
      <w:r w:rsidRPr="00BC3E44">
        <w:rPr>
          <w:rFonts w:cs="Arial"/>
          <w:sz w:val="18"/>
        </w:rPr>
        <w:t>only basis.</w:t>
      </w:r>
    </w:p>
    <w:p w14:paraId="0D22D8BD" w14:textId="77777777" w:rsidR="00457DD6" w:rsidRDefault="00457DD6" w:rsidP="00457DD6">
      <w:pPr>
        <w:tabs>
          <w:tab w:val="left" w:pos="360"/>
        </w:tabs>
        <w:jc w:val="both"/>
        <w:rPr>
          <w:sz w:val="18"/>
        </w:rPr>
      </w:pPr>
    </w:p>
    <w:p w14:paraId="0CE186AE" w14:textId="525C5394" w:rsidR="00457DD6" w:rsidRDefault="0048750B" w:rsidP="00457DD6">
      <w:r>
        <w:t>A</w:t>
      </w:r>
      <w:r w:rsidR="00E37CF0">
        <w:t xml:space="preserve"> food truck will be available for Breakfast and lunch.</w:t>
      </w:r>
    </w:p>
    <w:p w14:paraId="5D0884E6" w14:textId="77777777" w:rsidR="00536D34" w:rsidRDefault="00536D34" w:rsidP="00457DD6"/>
    <w:p w14:paraId="040B273A" w14:textId="77777777" w:rsidR="00F4134C" w:rsidRDefault="00F4134C" w:rsidP="00457DD6"/>
    <w:p w14:paraId="7C9B32FF" w14:textId="77777777" w:rsidR="005329F8" w:rsidRPr="00536D34" w:rsidRDefault="005329F8" w:rsidP="005329F8">
      <w:bookmarkStart w:id="0" w:name="_Hlk194736601"/>
      <w:r w:rsidRPr="00536D34">
        <w:t xml:space="preserve">The </w:t>
      </w:r>
      <w:r>
        <w:t>AKC is committed to creating a safe and respectful sport environment for all.  If you need to talk to someone or need help, please call 800.656.HOPE (National Sexual Assault Hotline) or text HOME to 741-741 for free, 24/7, confidential services from trained crisis counselors.</w:t>
      </w:r>
    </w:p>
    <w:p w14:paraId="69006149" w14:textId="77777777" w:rsidR="005329F8" w:rsidRDefault="005329F8" w:rsidP="005329F8">
      <w:pPr>
        <w:tabs>
          <w:tab w:val="left" w:pos="360"/>
        </w:tabs>
        <w:jc w:val="both"/>
        <w:rPr>
          <w:sz w:val="18"/>
        </w:rPr>
      </w:pPr>
      <w:r w:rsidRPr="00536D34">
        <w:rPr>
          <w:sz w:val="18"/>
        </w:rPr>
        <w:t> </w:t>
      </w:r>
      <w:r w:rsidRPr="00536D34">
        <w:t xml:space="preserve"> </w:t>
      </w:r>
      <w:r w:rsidRPr="00536D34">
        <w:rPr>
          <w:sz w:val="18"/>
        </w:rPr>
        <w:t> </w:t>
      </w:r>
    </w:p>
    <w:p w14:paraId="537894E4" w14:textId="77777777" w:rsidR="00457DD6" w:rsidRDefault="00457DD6" w:rsidP="00457DD6">
      <w:pPr>
        <w:tabs>
          <w:tab w:val="left" w:pos="360"/>
        </w:tabs>
        <w:ind w:left="216" w:hanging="216"/>
        <w:jc w:val="both"/>
        <w:rPr>
          <w:sz w:val="18"/>
          <w:szCs w:val="18"/>
        </w:rPr>
      </w:pPr>
    </w:p>
    <w:p w14:paraId="53F4C166" w14:textId="77777777" w:rsidR="00457DD6" w:rsidRDefault="00457DD6" w:rsidP="00457DD6">
      <w:pPr>
        <w:tabs>
          <w:tab w:val="left" w:pos="360"/>
        </w:tabs>
        <w:ind w:left="216" w:hanging="216"/>
        <w:jc w:val="both"/>
        <w:rPr>
          <w:sz w:val="18"/>
        </w:rPr>
      </w:pPr>
    </w:p>
    <w:p w14:paraId="5FC15B45" w14:textId="0EEC6F4C" w:rsidR="00457DD6" w:rsidRPr="00B47062" w:rsidRDefault="00457DD6" w:rsidP="0049028E">
      <w:pPr>
        <w:pStyle w:val="Heading1"/>
        <w:spacing w:before="0" w:after="0"/>
        <w:rPr>
          <w:rFonts w:ascii="Garamond" w:hAnsi="Garamond"/>
          <w:b w:val="0"/>
          <w:bCs/>
          <w:sz w:val="22"/>
          <w:szCs w:val="22"/>
        </w:rPr>
      </w:pPr>
      <w:r>
        <w:rPr>
          <w:bCs/>
          <w:kern w:val="0"/>
          <w:sz w:val="28"/>
        </w:rPr>
        <w:br w:type="column"/>
      </w:r>
      <w:r w:rsidRPr="00B47062">
        <w:rPr>
          <w:bCs/>
          <w:szCs w:val="22"/>
        </w:rPr>
        <w:t>Murfreesboro Obedience Training Club Officers</w:t>
      </w:r>
    </w:p>
    <w:p w14:paraId="17D75483" w14:textId="77777777" w:rsidR="00457DD6" w:rsidRPr="00F6520C" w:rsidRDefault="00457DD6" w:rsidP="00457DD6"/>
    <w:p w14:paraId="3AD1F564" w14:textId="77777777" w:rsidR="00457DD6" w:rsidRPr="00545F4F" w:rsidRDefault="00457DD6" w:rsidP="00457DD6">
      <w:pPr>
        <w:widowControl w:val="0"/>
        <w:tabs>
          <w:tab w:val="right" w:leader="underscore" w:pos="6336"/>
        </w:tabs>
        <w:rPr>
          <w:rFonts w:cs="Arial"/>
          <w:sz w:val="18"/>
          <w:szCs w:val="18"/>
        </w:rPr>
      </w:pPr>
      <w:r w:rsidRPr="00545F4F">
        <w:rPr>
          <w:snapToGrid w:val="0"/>
          <w:color w:val="000000"/>
          <w:sz w:val="18"/>
        </w:rPr>
        <w:t xml:space="preserve">PRESIDENT. </w:t>
      </w:r>
      <w:r w:rsidRPr="00545F4F">
        <w:rPr>
          <w:snapToGrid w:val="0"/>
          <w:color w:val="000000"/>
          <w:sz w:val="18"/>
        </w:rPr>
        <w:tab/>
      </w:r>
      <w:r w:rsidRPr="00545F4F">
        <w:rPr>
          <w:rFonts w:cs="Arial"/>
          <w:sz w:val="18"/>
          <w:szCs w:val="18"/>
        </w:rPr>
        <w:t>Debbi Martin</w:t>
      </w:r>
    </w:p>
    <w:p w14:paraId="23BFC1F7" w14:textId="038CA927" w:rsidR="00457DD6" w:rsidRPr="00545F4F" w:rsidRDefault="00457DD6" w:rsidP="00457DD6">
      <w:pPr>
        <w:widowControl w:val="0"/>
        <w:tabs>
          <w:tab w:val="right" w:leader="underscore" w:pos="6336"/>
        </w:tabs>
        <w:rPr>
          <w:rFonts w:cs="Arial"/>
          <w:sz w:val="18"/>
          <w:szCs w:val="18"/>
        </w:rPr>
      </w:pPr>
      <w:r w:rsidRPr="00545F4F">
        <w:rPr>
          <w:rFonts w:cs="Arial"/>
          <w:sz w:val="18"/>
          <w:szCs w:val="18"/>
        </w:rPr>
        <w:t xml:space="preserve">VICE PRESIDENT:     </w:t>
      </w:r>
      <w:r w:rsidRPr="00545F4F">
        <w:rPr>
          <w:rFonts w:cs="Arial"/>
          <w:sz w:val="18"/>
          <w:szCs w:val="18"/>
        </w:rPr>
        <w:tab/>
      </w:r>
      <w:r w:rsidR="00E37CF0" w:rsidRPr="00545F4F">
        <w:rPr>
          <w:rFonts w:cs="Arial"/>
          <w:sz w:val="18"/>
          <w:szCs w:val="18"/>
        </w:rPr>
        <w:t>Kris Montagano</w:t>
      </w:r>
    </w:p>
    <w:p w14:paraId="0E80E2E5" w14:textId="3242E3AC"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SECRETARY:   </w:t>
      </w:r>
      <w:r w:rsidRPr="00545F4F">
        <w:rPr>
          <w:rFonts w:cs="Arial"/>
          <w:snapToGrid w:val="0"/>
          <w:color w:val="000000"/>
          <w:sz w:val="18"/>
          <w:szCs w:val="18"/>
        </w:rPr>
        <w:tab/>
      </w:r>
      <w:r w:rsidR="005329F8">
        <w:rPr>
          <w:rFonts w:cs="Arial"/>
          <w:snapToGrid w:val="0"/>
          <w:color w:val="000000"/>
          <w:sz w:val="18"/>
          <w:szCs w:val="18"/>
        </w:rPr>
        <w:t>Sherry Parsons</w:t>
      </w:r>
      <w:r w:rsidRPr="00545F4F">
        <w:rPr>
          <w:rFonts w:cs="Arial"/>
          <w:snapToGrid w:val="0"/>
          <w:color w:val="000000"/>
          <w:sz w:val="18"/>
          <w:szCs w:val="18"/>
        </w:rPr>
        <w:t xml:space="preserve"> </w:t>
      </w:r>
    </w:p>
    <w:p w14:paraId="018D2D95" w14:textId="29AEA528" w:rsidR="00457DD6" w:rsidRPr="00545F4F" w:rsidRDefault="00457DD6" w:rsidP="00457DD6">
      <w:pPr>
        <w:tabs>
          <w:tab w:val="right" w:leader="underscore" w:pos="6336"/>
        </w:tabs>
        <w:rPr>
          <w:rFonts w:cs="Arial"/>
          <w:snapToGrid w:val="0"/>
          <w:color w:val="000000"/>
          <w:sz w:val="18"/>
          <w:szCs w:val="18"/>
        </w:rPr>
      </w:pPr>
      <w:r w:rsidRPr="00545F4F">
        <w:rPr>
          <w:rFonts w:cs="Arial"/>
          <w:snapToGrid w:val="0"/>
          <w:color w:val="000000"/>
          <w:sz w:val="18"/>
          <w:szCs w:val="18"/>
        </w:rPr>
        <w:t xml:space="preserve">                     </w:t>
      </w:r>
      <w:r w:rsidR="009D4D6B">
        <w:rPr>
          <w:sz w:val="18"/>
          <w:szCs w:val="18"/>
        </w:rPr>
        <w:t>6001 Old Hickory Blvd, Apt. 437, Hermitage, TN  37076</w:t>
      </w:r>
    </w:p>
    <w:p w14:paraId="201A5E0F" w14:textId="0EC50062" w:rsidR="00457DD6" w:rsidRPr="003600BC" w:rsidRDefault="00457DD6" w:rsidP="00457DD6">
      <w:pPr>
        <w:widowControl w:val="0"/>
        <w:tabs>
          <w:tab w:val="right" w:leader="underscore" w:pos="6336"/>
        </w:tabs>
        <w:rPr>
          <w:snapToGrid w:val="0"/>
          <w:color w:val="000000"/>
          <w:sz w:val="18"/>
        </w:rPr>
      </w:pPr>
      <w:r w:rsidRPr="00545F4F">
        <w:rPr>
          <w:snapToGrid w:val="0"/>
          <w:color w:val="000000"/>
          <w:sz w:val="18"/>
        </w:rPr>
        <w:t>TREASURER:</w:t>
      </w:r>
      <w:r w:rsidRPr="00545F4F">
        <w:rPr>
          <w:snapToGrid w:val="0"/>
          <w:color w:val="000000"/>
          <w:sz w:val="18"/>
        </w:rPr>
        <w:tab/>
      </w:r>
      <w:r w:rsidR="00935AFB" w:rsidRPr="00545F4F">
        <w:rPr>
          <w:snapToGrid w:val="0"/>
          <w:color w:val="000000"/>
          <w:sz w:val="18"/>
        </w:rPr>
        <w:t>Bob Blevins</w:t>
      </w:r>
    </w:p>
    <w:p w14:paraId="2E973061" w14:textId="77777777" w:rsidR="00457DD6" w:rsidRDefault="00457DD6" w:rsidP="00457DD6">
      <w:pPr>
        <w:tabs>
          <w:tab w:val="left" w:pos="1350"/>
          <w:tab w:val="center" w:pos="3960"/>
          <w:tab w:val="right" w:pos="6840"/>
        </w:tabs>
        <w:autoSpaceDE w:val="0"/>
        <w:autoSpaceDN w:val="0"/>
        <w:adjustRightInd w:val="0"/>
        <w:rPr>
          <w:rFonts w:cs="Arial"/>
          <w:color w:val="000000"/>
          <w:sz w:val="18"/>
          <w:szCs w:val="18"/>
        </w:rPr>
      </w:pPr>
    </w:p>
    <w:p w14:paraId="0781CBE3" w14:textId="5744102E" w:rsidR="00457DD6" w:rsidRPr="007905DE" w:rsidRDefault="00457DD6" w:rsidP="00457DD6">
      <w:pPr>
        <w:widowControl w:val="0"/>
        <w:tabs>
          <w:tab w:val="left" w:pos="1440"/>
          <w:tab w:val="left" w:pos="7848"/>
        </w:tabs>
        <w:jc w:val="center"/>
        <w:rPr>
          <w:snapToGrid w:val="0"/>
          <w:color w:val="000000"/>
        </w:rPr>
      </w:pPr>
      <w:r>
        <w:rPr>
          <w:b/>
          <w:sz w:val="22"/>
        </w:rPr>
        <w:t>Trial Chairperson:</w:t>
      </w:r>
      <w:r>
        <w:rPr>
          <w:b/>
          <w:sz w:val="24"/>
        </w:rPr>
        <w:br/>
      </w:r>
      <w:r>
        <w:rPr>
          <w:snapToGrid w:val="0"/>
          <w:color w:val="000000"/>
        </w:rPr>
        <w:t>Diane LaBarb</w:t>
      </w:r>
      <w:r w:rsidR="006E692D">
        <w:rPr>
          <w:snapToGrid w:val="0"/>
          <w:color w:val="000000"/>
        </w:rPr>
        <w:t>e</w:t>
      </w:r>
      <w:r>
        <w:rPr>
          <w:snapToGrid w:val="0"/>
          <w:color w:val="000000"/>
        </w:rPr>
        <w:t xml:space="preserve">ra, </w:t>
      </w:r>
      <w:r w:rsidRPr="003F1ECA">
        <w:rPr>
          <w:snapToGrid w:val="0"/>
          <w:color w:val="000000"/>
        </w:rPr>
        <w:t>232 Pine Mountain R</w:t>
      </w:r>
      <w:bookmarkEnd w:id="0"/>
      <w:r w:rsidRPr="003F1ECA">
        <w:rPr>
          <w:snapToGrid w:val="0"/>
          <w:color w:val="000000"/>
        </w:rPr>
        <w:t>oad</w:t>
      </w:r>
      <w:r>
        <w:rPr>
          <w:snapToGrid w:val="0"/>
          <w:color w:val="000000"/>
        </w:rPr>
        <w:t>, Clarksville, TN  37042</w:t>
      </w:r>
    </w:p>
    <w:p w14:paraId="19776DF4" w14:textId="72C0A87E" w:rsidR="00457DD6" w:rsidRDefault="00457DD6" w:rsidP="00457DD6">
      <w:pPr>
        <w:widowControl w:val="0"/>
        <w:tabs>
          <w:tab w:val="left" w:pos="1440"/>
          <w:tab w:val="left" w:pos="7848"/>
        </w:tabs>
        <w:jc w:val="center"/>
        <w:rPr>
          <w:snapToGrid w:val="0"/>
          <w:color w:val="000000"/>
        </w:rPr>
      </w:pPr>
      <w:r>
        <w:rPr>
          <w:snapToGrid w:val="0"/>
          <w:color w:val="000000"/>
        </w:rPr>
        <w:t xml:space="preserve">cell </w:t>
      </w:r>
      <w:r w:rsidRPr="003F1ECA">
        <w:rPr>
          <w:snapToGrid w:val="0"/>
          <w:color w:val="000000"/>
        </w:rPr>
        <w:t>(931) 494-4552</w:t>
      </w:r>
      <w:r>
        <w:t xml:space="preserve">                        </w:t>
      </w:r>
      <w:r w:rsidRPr="007905DE">
        <w:rPr>
          <w:snapToGrid w:val="0"/>
          <w:color w:val="000000"/>
        </w:rPr>
        <w:t>email</w:t>
      </w:r>
      <w:r>
        <w:rPr>
          <w:snapToGrid w:val="0"/>
          <w:color w:val="000000"/>
        </w:rPr>
        <w:t xml:space="preserve">:  </w:t>
      </w:r>
      <w:hyperlink r:id="rId11" w:history="1">
        <w:r w:rsidR="00536D34" w:rsidRPr="00BF3483">
          <w:rPr>
            <w:rStyle w:val="Hyperlink"/>
            <w:snapToGrid w:val="0"/>
          </w:rPr>
          <w:t>EskieDogs@icloud.com</w:t>
        </w:r>
      </w:hyperlink>
    </w:p>
    <w:p w14:paraId="6D71BF51" w14:textId="77777777" w:rsidR="00536D34" w:rsidRDefault="00536D34" w:rsidP="00457DD6">
      <w:pPr>
        <w:widowControl w:val="0"/>
        <w:tabs>
          <w:tab w:val="left" w:pos="1440"/>
          <w:tab w:val="left" w:pos="7848"/>
        </w:tabs>
        <w:jc w:val="center"/>
        <w:rPr>
          <w:snapToGrid w:val="0"/>
          <w:color w:val="000000"/>
        </w:rPr>
      </w:pPr>
    </w:p>
    <w:p w14:paraId="30BAC711" w14:textId="574E4DC8" w:rsidR="00536D34" w:rsidRPr="007905DE" w:rsidRDefault="00536D34" w:rsidP="00536D34">
      <w:pPr>
        <w:widowControl w:val="0"/>
        <w:tabs>
          <w:tab w:val="left" w:pos="1440"/>
          <w:tab w:val="left" w:pos="7848"/>
        </w:tabs>
        <w:jc w:val="center"/>
        <w:rPr>
          <w:snapToGrid w:val="0"/>
          <w:color w:val="000000"/>
        </w:rPr>
      </w:pPr>
      <w:r>
        <w:rPr>
          <w:b/>
          <w:sz w:val="22"/>
        </w:rPr>
        <w:t>Trial Co-Chairperson:</w:t>
      </w:r>
      <w:r>
        <w:rPr>
          <w:b/>
          <w:sz w:val="24"/>
        </w:rPr>
        <w:br/>
      </w:r>
      <w:r>
        <w:rPr>
          <w:snapToGrid w:val="0"/>
          <w:color w:val="000000"/>
        </w:rPr>
        <w:t>Kris Montagno, 3464 Rucker Road S, Christiana, TN 37037</w:t>
      </w:r>
    </w:p>
    <w:p w14:paraId="0873A315" w14:textId="3A247520" w:rsidR="00536D34" w:rsidRDefault="00536D34" w:rsidP="00536D34">
      <w:pPr>
        <w:widowControl w:val="0"/>
        <w:tabs>
          <w:tab w:val="left" w:pos="1440"/>
          <w:tab w:val="left" w:pos="7848"/>
        </w:tabs>
        <w:jc w:val="center"/>
        <w:rPr>
          <w:snapToGrid w:val="0"/>
          <w:color w:val="000000"/>
        </w:rPr>
      </w:pPr>
      <w:r>
        <w:rPr>
          <w:snapToGrid w:val="0"/>
          <w:color w:val="000000"/>
        </w:rPr>
        <w:t xml:space="preserve">cell </w:t>
      </w:r>
      <w:r w:rsidRPr="003F1ECA">
        <w:rPr>
          <w:snapToGrid w:val="0"/>
          <w:color w:val="000000"/>
        </w:rPr>
        <w:t>(</w:t>
      </w:r>
      <w:r>
        <w:rPr>
          <w:snapToGrid w:val="0"/>
          <w:color w:val="000000"/>
        </w:rPr>
        <w:t>615)617-9412</w:t>
      </w:r>
      <w:r>
        <w:t xml:space="preserve">                        </w:t>
      </w:r>
      <w:r w:rsidRPr="007905DE">
        <w:rPr>
          <w:snapToGrid w:val="0"/>
          <w:color w:val="000000"/>
        </w:rPr>
        <w:t>email</w:t>
      </w:r>
      <w:r>
        <w:rPr>
          <w:snapToGrid w:val="0"/>
          <w:color w:val="000000"/>
        </w:rPr>
        <w:t xml:space="preserve">:  </w:t>
      </w:r>
      <w:hyperlink r:id="rId12" w:history="1">
        <w:r w:rsidRPr="00BF3483">
          <w:rPr>
            <w:rStyle w:val="Hyperlink"/>
            <w:snapToGrid w:val="0"/>
          </w:rPr>
          <w:t>krism3464@aol.com</w:t>
        </w:r>
      </w:hyperlink>
    </w:p>
    <w:p w14:paraId="15C1DCBF" w14:textId="77777777" w:rsidR="00457DD6" w:rsidRDefault="00457DD6" w:rsidP="00457DD6">
      <w:pPr>
        <w:widowControl w:val="0"/>
        <w:tabs>
          <w:tab w:val="left" w:pos="1440"/>
          <w:tab w:val="left" w:pos="7848"/>
        </w:tabs>
        <w:jc w:val="center"/>
        <w:rPr>
          <w:b/>
          <w:sz w:val="22"/>
        </w:rPr>
      </w:pPr>
    </w:p>
    <w:p w14:paraId="493E3A37" w14:textId="77777777" w:rsidR="00457DD6" w:rsidRDefault="00457DD6" w:rsidP="00457DD6">
      <w:pPr>
        <w:spacing w:after="40"/>
        <w:jc w:val="center"/>
        <w:rPr>
          <w:b/>
          <w:sz w:val="22"/>
        </w:rPr>
      </w:pPr>
      <w:r>
        <w:rPr>
          <w:b/>
          <w:sz w:val="22"/>
        </w:rPr>
        <w:t xml:space="preserve">Trial Secretary : </w:t>
      </w:r>
    </w:p>
    <w:p w14:paraId="734C3DF9" w14:textId="77777777" w:rsidR="00457DD6" w:rsidRDefault="00457DD6" w:rsidP="00457DD6">
      <w:pPr>
        <w:spacing w:after="40"/>
        <w:jc w:val="center"/>
        <w:rPr>
          <w:snapToGrid w:val="0"/>
          <w:color w:val="000000"/>
        </w:rPr>
      </w:pPr>
      <w:r>
        <w:rPr>
          <w:snapToGrid w:val="0"/>
          <w:color w:val="000000"/>
        </w:rPr>
        <w:t xml:space="preserve">Jane Mohr, 6811 Burkitt Road, Cane Ridge, TN   37013 </w:t>
      </w:r>
    </w:p>
    <w:p w14:paraId="4EF26C2C" w14:textId="77777777" w:rsidR="00457DD6" w:rsidRDefault="00457DD6" w:rsidP="00457DD6">
      <w:pPr>
        <w:spacing w:after="40"/>
        <w:jc w:val="center"/>
        <w:rPr>
          <w:snapToGrid w:val="0"/>
          <w:color w:val="000000"/>
        </w:rPr>
      </w:pPr>
      <w:r>
        <w:rPr>
          <w:snapToGrid w:val="0"/>
          <w:color w:val="000000"/>
        </w:rPr>
        <w:t>(615) 406-3380                      email: AgilitySecretary@gmail.com</w:t>
      </w:r>
    </w:p>
    <w:p w14:paraId="452CB16C" w14:textId="77777777" w:rsidR="00457DD6" w:rsidRDefault="00457DD6" w:rsidP="00457DD6">
      <w:pPr>
        <w:spacing w:after="40"/>
        <w:jc w:val="center"/>
        <w:rPr>
          <w:snapToGrid w:val="0"/>
          <w:color w:val="000000"/>
          <w:sz w:val="18"/>
        </w:rPr>
      </w:pPr>
    </w:p>
    <w:p w14:paraId="5E9F431D" w14:textId="77777777" w:rsidR="00457DD6" w:rsidRPr="00E37CF0" w:rsidRDefault="00457DD6" w:rsidP="00457DD6">
      <w:pPr>
        <w:tabs>
          <w:tab w:val="decimal" w:pos="1260"/>
          <w:tab w:val="decimal" w:pos="5220"/>
        </w:tabs>
        <w:spacing w:after="40"/>
        <w:jc w:val="center"/>
        <w:rPr>
          <w:b/>
          <w:sz w:val="22"/>
        </w:rPr>
      </w:pPr>
      <w:r w:rsidRPr="00E37CF0">
        <w:rPr>
          <w:b/>
          <w:sz w:val="22"/>
        </w:rPr>
        <w:t xml:space="preserve">Event Committee: </w:t>
      </w:r>
    </w:p>
    <w:p w14:paraId="2FEBBDDF" w14:textId="3D2E9319" w:rsidR="00545F4F" w:rsidRPr="00545F4F" w:rsidRDefault="00545F4F" w:rsidP="004F3C1E">
      <w:pPr>
        <w:tabs>
          <w:tab w:val="center" w:pos="3168"/>
          <w:tab w:val="right" w:pos="6192"/>
        </w:tabs>
      </w:pPr>
      <w:r w:rsidRPr="00545F4F">
        <w:t>Laura Alderman</w:t>
      </w:r>
      <w:r w:rsidRPr="00545F4F">
        <w:tab/>
      </w:r>
      <w:r w:rsidR="00536D34">
        <w:t>Bob Blevins</w:t>
      </w:r>
      <w:r w:rsidR="00536D34">
        <w:tab/>
      </w:r>
      <w:r w:rsidR="004F3C1E" w:rsidRPr="00545F4F">
        <w:t xml:space="preserve">Teresa Carter     </w:t>
      </w:r>
      <w:r w:rsidRPr="00545F4F">
        <w:tab/>
      </w:r>
      <w:r w:rsidR="004F3C1E" w:rsidRPr="00545F4F">
        <w:t xml:space="preserve">  </w:t>
      </w:r>
    </w:p>
    <w:p w14:paraId="5ABA2EB5" w14:textId="3ECDECE4" w:rsidR="004F3C1E" w:rsidRDefault="00536D34" w:rsidP="004F3C1E">
      <w:pPr>
        <w:tabs>
          <w:tab w:val="center" w:pos="3168"/>
          <w:tab w:val="right" w:pos="6192"/>
        </w:tabs>
        <w:rPr>
          <w:snapToGrid w:val="0"/>
          <w:color w:val="000000"/>
        </w:rPr>
      </w:pPr>
      <w:r w:rsidRPr="00A22EDC">
        <w:rPr>
          <w:bCs/>
          <w:noProof/>
          <w:sz w:val="22"/>
        </w:rPr>
        <mc:AlternateContent>
          <mc:Choice Requires="wps">
            <w:drawing>
              <wp:anchor distT="0" distB="0" distL="114300" distR="114300" simplePos="0" relativeHeight="251667456" behindDoc="0" locked="0" layoutInCell="1" allowOverlap="1" wp14:anchorId="5FA9497B" wp14:editId="3C99C576">
                <wp:simplePos x="0" y="0"/>
                <wp:positionH relativeFrom="margin">
                  <wp:align>right</wp:align>
                </wp:positionH>
                <wp:positionV relativeFrom="paragraph">
                  <wp:posOffset>332105</wp:posOffset>
                </wp:positionV>
                <wp:extent cx="4509135" cy="3448050"/>
                <wp:effectExtent l="0" t="0" r="24765" b="19050"/>
                <wp:wrapSquare wrapText="bothSides"/>
                <wp:docPr id="2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3448050"/>
                        </a:xfrm>
                        <a:prstGeom prst="rect">
                          <a:avLst/>
                        </a:prstGeom>
                        <a:solidFill>
                          <a:srgbClr val="FFFFFF"/>
                        </a:solidFill>
                        <a:ln w="9525">
                          <a:solidFill>
                            <a:srgbClr val="000000"/>
                          </a:solidFill>
                          <a:miter lim="800000"/>
                          <a:headEnd/>
                          <a:tailEnd/>
                        </a:ln>
                      </wps:spPr>
                      <wps:txb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in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4DAC2DE" w14:textId="77777777" w:rsidR="007C1331" w:rsidRPr="00536D34" w:rsidRDefault="00457DD6" w:rsidP="007C1331">
                            <w:r w:rsidRPr="00F6520C">
                              <w:rPr>
                                <w:rFonts w:cs="Arial"/>
                                <w:b/>
                                <w:color w:val="000000"/>
                                <w:sz w:val="18"/>
                                <w:szCs w:val="18"/>
                                <w:highlight w:val="yellow"/>
                              </w:rPr>
                              <w:t xml:space="preserve">Please circle class AND jump height.  50% of the entries coming in are </w:t>
                            </w:r>
                            <w:r w:rsidR="007C1331" w:rsidRPr="00536D34">
                              <w:t xml:space="preserve"> The </w:t>
                            </w:r>
                            <w:r w:rsidR="007C1331">
                              <w:t>AKC is committed to creating a safe and respectful sport environment for all.  If you need to talk to someone or need help, please call 800.656.HOPE (National Sexual Assault Hotline) ore text HOME to 741-741 for free, 24/7, confidential services from trained crisis counselors.</w:t>
                            </w:r>
                          </w:p>
                          <w:p w14:paraId="1772A29B" w14:textId="77777777" w:rsidR="007C1331" w:rsidRDefault="007C1331" w:rsidP="007C1331">
                            <w:pPr>
                              <w:tabs>
                                <w:tab w:val="left" w:pos="360"/>
                              </w:tabs>
                              <w:jc w:val="both"/>
                              <w:rPr>
                                <w:sz w:val="18"/>
                              </w:rPr>
                            </w:pPr>
                            <w:r w:rsidRPr="00536D34">
                              <w:rPr>
                                <w:sz w:val="18"/>
                              </w:rPr>
                              <w:t> </w:t>
                            </w:r>
                            <w:r w:rsidRPr="00536D34">
                              <w:t xml:space="preserve"> </w:t>
                            </w:r>
                            <w:r w:rsidRPr="00536D34">
                              <w:rPr>
                                <w:sz w:val="18"/>
                              </w:rPr>
                              <w:t> </w:t>
                            </w:r>
                          </w:p>
                          <w:p w14:paraId="5A0D658E" w14:textId="23D4D3A0"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9497B" id="_x0000_t202" coordsize="21600,21600" o:spt="202" path="m,l,21600r21600,l21600,xe">
                <v:stroke joinstyle="miter"/>
                <v:path gradientshapeok="t" o:connecttype="rect"/>
              </v:shapetype>
              <v:shape id="Text Box 255" o:spid="_x0000_s1027" type="#_x0000_t202" style="position:absolute;margin-left:303.85pt;margin-top:26.15pt;width:355.05pt;height:27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">
                <v:textbox>
                  <w:txbxContent>
                    <w:p w14:paraId="32AFAA1E" w14:textId="77777777" w:rsidR="00457DD6" w:rsidRDefault="00457DD6" w:rsidP="00457DD6">
                      <w:pPr>
                        <w:autoSpaceDE w:val="0"/>
                        <w:autoSpaceDN w:val="0"/>
                        <w:adjustRightInd w:val="0"/>
                        <w:jc w:val="center"/>
                        <w:rPr>
                          <w:rFonts w:cs="Arial"/>
                          <w:b/>
                          <w:bCs/>
                          <w:color w:val="000000"/>
                          <w:sz w:val="23"/>
                          <w:szCs w:val="23"/>
                        </w:rPr>
                      </w:pPr>
                      <w:r>
                        <w:rPr>
                          <w:rFonts w:cs="Arial"/>
                          <w:b/>
                          <w:bCs/>
                          <w:color w:val="000000"/>
                          <w:sz w:val="23"/>
                          <w:szCs w:val="23"/>
                        </w:rPr>
                        <w:t>Entry Confirmation</w:t>
                      </w:r>
                    </w:p>
                    <w:p w14:paraId="181E14E6" w14:textId="77777777" w:rsidR="00457DD6" w:rsidRDefault="00457DD6" w:rsidP="00457DD6">
                      <w:pPr>
                        <w:autoSpaceDE w:val="0"/>
                        <w:autoSpaceDN w:val="0"/>
                        <w:adjustRightInd w:val="0"/>
                        <w:rPr>
                          <w:rFonts w:cs="Arial"/>
                          <w:color w:val="000000"/>
                          <w:sz w:val="18"/>
                        </w:rPr>
                      </w:pPr>
                    </w:p>
                    <w:p w14:paraId="5514776C" w14:textId="4143725C" w:rsidR="00457DD6" w:rsidRDefault="00457DD6" w:rsidP="00457DD6">
                      <w:pPr>
                        <w:autoSpaceDE w:val="0"/>
                        <w:autoSpaceDN w:val="0"/>
                        <w:adjustRightInd w:val="0"/>
                        <w:rPr>
                          <w:rFonts w:cs="Arial"/>
                          <w:color w:val="000000"/>
                          <w:sz w:val="18"/>
                        </w:rPr>
                      </w:pPr>
                      <w:r>
                        <w:rPr>
                          <w:rFonts w:cs="Arial"/>
                          <w:color w:val="000000"/>
                          <w:sz w:val="18"/>
                        </w:rPr>
                        <w:t xml:space="preserve">If you are willing to accept partial entries (i.e., if your dog gets in Friday and Sunday only), please indicate that on your entry form.  Exhibitors who are placed on a waiting list will be informed of their position on the wait </w:t>
                      </w:r>
                      <w:r w:rsidR="006D40C8">
                        <w:rPr>
                          <w:rFonts w:cs="Arial"/>
                          <w:color w:val="000000"/>
                          <w:sz w:val="18"/>
                        </w:rPr>
                        <w:t>list and</w:t>
                      </w:r>
                      <w:r>
                        <w:rPr>
                          <w:rFonts w:cs="Arial"/>
                          <w:color w:val="000000"/>
                          <w:sz w:val="18"/>
                        </w:rPr>
                        <w:t xml:space="preserve"> will be informed immediately of their acceptance into the trial as it occurs.</w:t>
                      </w:r>
                    </w:p>
                    <w:p w14:paraId="769EF5E8" w14:textId="77777777" w:rsidR="00457DD6" w:rsidRDefault="00457DD6" w:rsidP="00457DD6">
                      <w:pPr>
                        <w:autoSpaceDE w:val="0"/>
                        <w:autoSpaceDN w:val="0"/>
                        <w:adjustRightInd w:val="0"/>
                        <w:jc w:val="center"/>
                        <w:rPr>
                          <w:rFonts w:cs="Arial"/>
                          <w:b/>
                          <w:bCs/>
                          <w:color w:val="000000"/>
                        </w:rPr>
                      </w:pPr>
                      <w:r>
                        <w:rPr>
                          <w:rFonts w:cs="Arial"/>
                          <w:b/>
                          <w:bCs/>
                          <w:color w:val="000000"/>
                        </w:rPr>
                        <w:t>Entry tips</w:t>
                      </w:r>
                    </w:p>
                    <w:p w14:paraId="4B4CBD77"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don’t staple your check to the entry form. Use a paper clip to attach it to your entries.</w:t>
                      </w:r>
                    </w:p>
                    <w:p w14:paraId="44DAC2DE" w14:textId="77777777" w:rsidR="007C1331" w:rsidRPr="00536D34" w:rsidRDefault="00457DD6" w:rsidP="007C1331">
                      <w:r w:rsidRPr="00F6520C">
                        <w:rPr>
                          <w:rFonts w:cs="Arial"/>
                          <w:b/>
                          <w:color w:val="000000"/>
                          <w:sz w:val="18"/>
                          <w:szCs w:val="18"/>
                          <w:highlight w:val="yellow"/>
                        </w:rPr>
                        <w:t xml:space="preserve">Please circle class AND jump height.  50% of the entries coming in are </w:t>
                      </w:r>
                      <w:r w:rsidR="007C1331" w:rsidRPr="00536D34">
                        <w:t xml:space="preserve"> The </w:t>
                      </w:r>
                      <w:r w:rsidR="007C1331">
                        <w:t>AKC is committed to creating a safe and respectful sport environment for all.  If you need to talk to someone or need help, please call 800.656.HOPE (National Sexual Assault Hotline) ore text HOME to 741-741 for free, 24/7, confidential services from trained crisis counselors.</w:t>
                      </w:r>
                    </w:p>
                    <w:p w14:paraId="1772A29B" w14:textId="77777777" w:rsidR="007C1331" w:rsidRDefault="007C1331" w:rsidP="007C1331">
                      <w:pPr>
                        <w:tabs>
                          <w:tab w:val="left" w:pos="360"/>
                        </w:tabs>
                        <w:jc w:val="both"/>
                        <w:rPr>
                          <w:sz w:val="18"/>
                        </w:rPr>
                      </w:pPr>
                      <w:r w:rsidRPr="00536D34">
                        <w:rPr>
                          <w:sz w:val="18"/>
                        </w:rPr>
                        <w:t> </w:t>
                      </w:r>
                      <w:r w:rsidRPr="00536D34">
                        <w:t xml:space="preserve"> </w:t>
                      </w:r>
                      <w:r w:rsidRPr="00536D34">
                        <w:rPr>
                          <w:sz w:val="18"/>
                        </w:rPr>
                        <w:t> </w:t>
                      </w:r>
                    </w:p>
                    <w:p w14:paraId="5A0D658E" w14:textId="23D4D3A0" w:rsidR="00457DD6" w:rsidRPr="00F6520C" w:rsidRDefault="00457DD6" w:rsidP="00457DD6">
                      <w:pPr>
                        <w:numPr>
                          <w:ilvl w:val="0"/>
                          <w:numId w:val="2"/>
                        </w:numPr>
                        <w:autoSpaceDE w:val="0"/>
                        <w:autoSpaceDN w:val="0"/>
                        <w:adjustRightInd w:val="0"/>
                        <w:rPr>
                          <w:rFonts w:cs="Arial"/>
                          <w:color w:val="000000"/>
                          <w:sz w:val="18"/>
                          <w:szCs w:val="18"/>
                          <w:highlight w:val="yellow"/>
                        </w:rPr>
                      </w:pPr>
                      <w:r w:rsidRPr="00F6520C">
                        <w:rPr>
                          <w:rFonts w:cs="Arial"/>
                          <w:b/>
                          <w:color w:val="000000"/>
                          <w:sz w:val="18"/>
                          <w:szCs w:val="18"/>
                          <w:highlight w:val="yellow"/>
                        </w:rPr>
                        <w:t>missing one of these fields</w:t>
                      </w:r>
                      <w:r w:rsidRPr="00F6520C">
                        <w:rPr>
                          <w:rFonts w:cs="Arial"/>
                          <w:color w:val="000000"/>
                          <w:sz w:val="18"/>
                          <w:szCs w:val="18"/>
                          <w:highlight w:val="yellow"/>
                        </w:rPr>
                        <w:t>.</w:t>
                      </w:r>
                    </w:p>
                    <w:p w14:paraId="4EFDE4EF"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Please write legibly!</w:t>
                      </w:r>
                    </w:p>
                    <w:p w14:paraId="7D447153" w14:textId="77777777" w:rsidR="00457DD6" w:rsidRDefault="00457DD6" w:rsidP="00457DD6">
                      <w:pPr>
                        <w:numPr>
                          <w:ilvl w:val="0"/>
                          <w:numId w:val="2"/>
                        </w:numPr>
                        <w:autoSpaceDE w:val="0"/>
                        <w:autoSpaceDN w:val="0"/>
                        <w:adjustRightInd w:val="0"/>
                        <w:rPr>
                          <w:rFonts w:cs="Arial"/>
                          <w:color w:val="000000"/>
                          <w:sz w:val="18"/>
                          <w:szCs w:val="18"/>
                        </w:rPr>
                      </w:pPr>
                      <w:r>
                        <w:rPr>
                          <w:rFonts w:cs="Arial"/>
                          <w:color w:val="000000"/>
                          <w:sz w:val="18"/>
                          <w:szCs w:val="18"/>
                        </w:rPr>
                        <w:t xml:space="preserve">Please double check the total due before writing the check.  This will save the treasurer a great deal of trouble writing refunds.  </w:t>
                      </w:r>
                      <w:r w:rsidRPr="00F6520C">
                        <w:rPr>
                          <w:rFonts w:cs="Arial"/>
                          <w:b/>
                          <w:color w:val="000000"/>
                          <w:sz w:val="18"/>
                          <w:szCs w:val="18"/>
                          <w:highlight w:val="yellow"/>
                        </w:rPr>
                        <w:t>Any overpayments in the amount of $</w:t>
                      </w:r>
                      <w:r>
                        <w:rPr>
                          <w:rFonts w:cs="Arial"/>
                          <w:b/>
                          <w:color w:val="000000"/>
                          <w:sz w:val="18"/>
                          <w:szCs w:val="18"/>
                          <w:highlight w:val="yellow"/>
                        </w:rPr>
                        <w:t>10</w:t>
                      </w:r>
                      <w:r w:rsidRPr="00F6520C">
                        <w:rPr>
                          <w:rFonts w:cs="Arial"/>
                          <w:b/>
                          <w:color w:val="000000"/>
                          <w:sz w:val="18"/>
                          <w:szCs w:val="18"/>
                          <w:highlight w:val="yellow"/>
                        </w:rPr>
                        <w:t xml:space="preserve"> or less will NOT be refunded.</w:t>
                      </w:r>
                    </w:p>
                    <w:p w14:paraId="45BC6873" w14:textId="77777777" w:rsidR="00457DD6" w:rsidRPr="00A22EDC" w:rsidRDefault="00457DD6" w:rsidP="00457DD6">
                      <w:pPr>
                        <w:numPr>
                          <w:ilvl w:val="0"/>
                          <w:numId w:val="2"/>
                        </w:numPr>
                        <w:autoSpaceDE w:val="0"/>
                        <w:autoSpaceDN w:val="0"/>
                        <w:adjustRightInd w:val="0"/>
                      </w:pPr>
                      <w:r>
                        <w:rPr>
                          <w:rFonts w:cs="Arial"/>
                          <w:color w:val="000000"/>
                          <w:sz w:val="18"/>
                          <w:szCs w:val="18"/>
                        </w:rPr>
                        <w:t>Make sure you submit both sides of the form. Your signature is required on the back of the form.</w:t>
                      </w:r>
                      <w:r>
                        <w:t xml:space="preserve">  </w:t>
                      </w:r>
                      <w:r>
                        <w:rPr>
                          <w:b/>
                          <w:bCs/>
                        </w:rPr>
                        <w:t>Any unsigned entries may not be accepted and must be returned.</w:t>
                      </w:r>
                    </w:p>
                    <w:p w14:paraId="67FFE1CF" w14:textId="77777777" w:rsidR="00457DD6" w:rsidRDefault="00457DD6" w:rsidP="00457DD6">
                      <w:pPr>
                        <w:autoSpaceDE w:val="0"/>
                        <w:autoSpaceDN w:val="0"/>
                        <w:adjustRightInd w:val="0"/>
                        <w:rPr>
                          <w:b/>
                          <w:bCs/>
                        </w:rPr>
                      </w:pPr>
                    </w:p>
                    <w:p w14:paraId="5E86C0D4" w14:textId="77777777" w:rsidR="00457DD6" w:rsidRPr="001E6098" w:rsidRDefault="00457DD6" w:rsidP="00457DD6">
                      <w:pPr>
                        <w:autoSpaceDE w:val="0"/>
                        <w:autoSpaceDN w:val="0"/>
                        <w:adjustRightInd w:val="0"/>
                        <w:jc w:val="center"/>
                        <w:rPr>
                          <w:sz w:val="22"/>
                          <w:szCs w:val="22"/>
                        </w:rPr>
                      </w:pPr>
                      <w:r w:rsidRPr="001E6098">
                        <w:rPr>
                          <w:b/>
                          <w:bCs/>
                          <w:sz w:val="22"/>
                          <w:szCs w:val="22"/>
                        </w:rPr>
                        <w:t>PLEASE DOUBLE-CHECK YOUR MATH!!!</w:t>
                      </w:r>
                    </w:p>
                  </w:txbxContent>
                </v:textbox>
                <w10:wrap type="square" anchorx="margin"/>
              </v:shape>
            </w:pict>
          </mc:Fallback>
        </mc:AlternateContent>
      </w:r>
      <w:r w:rsidR="004F3C1E" w:rsidRPr="00545F4F">
        <w:t>Diane LaBarbera</w:t>
      </w:r>
      <w:r w:rsidR="00545F4F" w:rsidRPr="00545F4F">
        <w:tab/>
      </w:r>
      <w:r>
        <w:tab/>
      </w:r>
      <w:r w:rsidR="00545F4F" w:rsidRPr="00545F4F">
        <w:t xml:space="preserve"> </w:t>
      </w:r>
      <w:r w:rsidR="004F3C1E" w:rsidRPr="00545F4F">
        <w:rPr>
          <w:snapToGrid w:val="0"/>
          <w:color w:val="000000"/>
        </w:rPr>
        <w:t>Kris Montagano</w:t>
      </w:r>
      <w:r w:rsidR="004F3C1E" w:rsidRPr="00545F4F">
        <w:t xml:space="preserve">     </w:t>
      </w:r>
      <w:r w:rsidR="00545F4F" w:rsidRPr="00545F4F">
        <w:tab/>
      </w:r>
      <w:r w:rsidR="004F3C1E" w:rsidRPr="00545F4F">
        <w:tab/>
      </w:r>
      <w:r w:rsidR="004F3C1E" w:rsidRPr="00E37CF0">
        <w:rPr>
          <w:snapToGrid w:val="0"/>
          <w:color w:val="000000"/>
        </w:rPr>
        <w:t>Members of MOTC</w:t>
      </w:r>
      <w:r w:rsidR="004F3C1E">
        <w:rPr>
          <w:snapToGrid w:val="0"/>
          <w:color w:val="000000"/>
        </w:rPr>
        <w:t xml:space="preserve"> present at </w:t>
      </w:r>
      <w:r w:rsidR="00D878ED">
        <w:rPr>
          <w:snapToGrid w:val="0"/>
          <w:color w:val="000000"/>
        </w:rPr>
        <w:t xml:space="preserve">the </w:t>
      </w:r>
      <w:r w:rsidR="004F3C1E">
        <w:rPr>
          <w:snapToGrid w:val="0"/>
          <w:color w:val="000000"/>
        </w:rPr>
        <w:t>event</w:t>
      </w:r>
    </w:p>
    <w:p w14:paraId="02F660DC" w14:textId="4947B4B7" w:rsidR="00457DD6" w:rsidRDefault="00457DD6" w:rsidP="00457DD6">
      <w:pPr>
        <w:widowControl w:val="0"/>
        <w:tabs>
          <w:tab w:val="center" w:pos="3600"/>
          <w:tab w:val="right" w:pos="6840"/>
          <w:tab w:val="left" w:pos="7848"/>
        </w:tabs>
        <w:rPr>
          <w:snapToGrid w:val="0"/>
          <w:color w:val="000000"/>
        </w:rPr>
      </w:pPr>
      <w:r>
        <w:rPr>
          <w:snapToGrid w:val="0"/>
          <w:color w:val="000000"/>
        </w:rPr>
        <w:lastRenderedPageBreak/>
        <w:tab/>
      </w:r>
    </w:p>
    <w:p w14:paraId="40EE7944" w14:textId="77777777" w:rsidR="00457DD6" w:rsidRDefault="00457DD6" w:rsidP="00457DD6">
      <w:pPr>
        <w:widowControl w:val="0"/>
        <w:tabs>
          <w:tab w:val="center" w:pos="3600"/>
          <w:tab w:val="right" w:pos="6840"/>
          <w:tab w:val="left" w:pos="7848"/>
        </w:tabs>
        <w:rPr>
          <w:snapToGrid w:val="0"/>
          <w:color w:val="000000"/>
        </w:rPr>
      </w:pPr>
      <w:r>
        <w:rPr>
          <w:snapToGrid w:val="0"/>
          <w:color w:val="000000"/>
        </w:rPr>
        <w:tab/>
      </w:r>
    </w:p>
    <w:p w14:paraId="651724F8" w14:textId="77777777" w:rsidR="006D40C8" w:rsidRDefault="00457DD6" w:rsidP="006D40C8">
      <w:pPr>
        <w:jc w:val="center"/>
        <w:rPr>
          <w:rFonts w:cs="Arial"/>
          <w:b/>
        </w:rPr>
      </w:pPr>
      <w:r>
        <w:br/>
      </w:r>
      <w:r w:rsidR="006D40C8" w:rsidRPr="002F3733">
        <w:rPr>
          <w:rFonts w:cs="Arial"/>
          <w:b/>
          <w:sz w:val="22"/>
          <w:szCs w:val="22"/>
        </w:rPr>
        <w:t>Entering For Exhibition Only (FEO)</w:t>
      </w:r>
    </w:p>
    <w:p w14:paraId="43F22E69" w14:textId="77777777" w:rsidR="006D40C8" w:rsidRPr="00FE2BC7" w:rsidRDefault="006D40C8" w:rsidP="006D40C8">
      <w:pPr>
        <w:rPr>
          <w:rFonts w:cs="Arial"/>
          <w:b/>
          <w:i/>
        </w:rPr>
      </w:pPr>
    </w:p>
    <w:p w14:paraId="3CEB56B3" w14:textId="4E5695A6" w:rsidR="006D40C8" w:rsidRPr="000F147A" w:rsidRDefault="006D40C8" w:rsidP="006D40C8">
      <w:pPr>
        <w:pStyle w:val="ListParagraph"/>
        <w:numPr>
          <w:ilvl w:val="0"/>
          <w:numId w:val="4"/>
        </w:numPr>
        <w:autoSpaceDE w:val="0"/>
        <w:autoSpaceDN w:val="0"/>
        <w:adjustRightInd w:val="0"/>
        <w:rPr>
          <w:rFonts w:cs="Arial"/>
        </w:rPr>
      </w:pPr>
      <w:r w:rsidRPr="000F147A">
        <w:rPr>
          <w:rFonts w:cs="Arial"/>
        </w:rPr>
        <w:t>For Exhibition Only may be offered at the option of the host club.  FEO will allow exhibitors to work with their dogs in a trial environment. Participation in FEO is non-qualifying</w:t>
      </w:r>
      <w:r>
        <w:rPr>
          <w:rFonts w:cs="Arial"/>
        </w:rPr>
        <w:t>, and will be marked as “Absent” in the catalog.</w:t>
      </w:r>
    </w:p>
    <w:p w14:paraId="2B69E1BA" w14:textId="77777777" w:rsidR="006D40C8" w:rsidRPr="00221CF1" w:rsidRDefault="006D40C8" w:rsidP="006D40C8">
      <w:pPr>
        <w:pStyle w:val="ListParagraph"/>
        <w:autoSpaceDE w:val="0"/>
        <w:autoSpaceDN w:val="0"/>
        <w:adjustRightInd w:val="0"/>
        <w:rPr>
          <w:rFonts w:cs="Arial"/>
        </w:rPr>
      </w:pPr>
    </w:p>
    <w:p w14:paraId="1805681A"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jump height for FEO runs. If entered in an ineligible jump height, the team is committed to FEO for that run and must declare FEO on the start line. Day of show jump height changes are not allowed.</w:t>
      </w:r>
    </w:p>
    <w:p w14:paraId="22776485"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Dogs may be entered in any level of FAST (Novice, Open, Excellent, Master). If the dog is not eligible for the level entered, the team is committed to FEO for that run and must declare FEO on the start line. Day of show level changes are not allowed.</w:t>
      </w:r>
    </w:p>
    <w:p w14:paraId="59580933" w14:textId="77777777" w:rsidR="006D40C8" w:rsidRPr="00633049" w:rsidRDefault="006D40C8" w:rsidP="006D40C8">
      <w:pPr>
        <w:pStyle w:val="NormalWeb"/>
        <w:numPr>
          <w:ilvl w:val="0"/>
          <w:numId w:val="4"/>
        </w:numPr>
        <w:spacing w:before="0" w:beforeAutospacing="0" w:after="360" w:afterAutospacing="0"/>
        <w:rPr>
          <w:rFonts w:ascii="Arial" w:hAnsi="Arial" w:cs="Arial"/>
          <w:sz w:val="20"/>
          <w:szCs w:val="20"/>
        </w:rPr>
      </w:pPr>
      <w:r w:rsidRPr="00633049">
        <w:rPr>
          <w:rFonts w:ascii="Arial" w:hAnsi="Arial" w:cs="Arial"/>
          <w:sz w:val="20"/>
          <w:szCs w:val="20"/>
        </w:rPr>
        <w:t>The exhibitor must declare FEO in the ring prior to leading out. FEO may be declared earlier (ex. when checking in at the gate board).</w:t>
      </w:r>
    </w:p>
    <w:p w14:paraId="2165BCED" w14:textId="77777777" w:rsidR="006D40C8" w:rsidRDefault="006D40C8" w:rsidP="006D40C8">
      <w:pPr>
        <w:rPr>
          <w:rFonts w:cs="Arial"/>
        </w:rPr>
      </w:pPr>
    </w:p>
    <w:p w14:paraId="570D89F1" w14:textId="77777777" w:rsidR="006D40C8" w:rsidRDefault="006D40C8" w:rsidP="006D40C8">
      <w:pPr>
        <w:jc w:val="center"/>
        <w:rPr>
          <w:rFonts w:cs="Arial"/>
          <w:b/>
          <w:bCs/>
          <w:color w:val="FF0000"/>
          <w:sz w:val="24"/>
          <w:szCs w:val="24"/>
        </w:rPr>
      </w:pPr>
      <w:r w:rsidRPr="00010034">
        <w:rPr>
          <w:rFonts w:cs="Arial"/>
          <w:b/>
          <w:bCs/>
          <w:color w:val="FF0000"/>
          <w:sz w:val="24"/>
          <w:szCs w:val="24"/>
        </w:rPr>
        <w:t xml:space="preserve">FEO Runs will be offered for </w:t>
      </w:r>
      <w:r>
        <w:rPr>
          <w:rFonts w:cs="Arial"/>
          <w:b/>
          <w:bCs/>
          <w:color w:val="FF0000"/>
          <w:sz w:val="24"/>
          <w:szCs w:val="24"/>
        </w:rPr>
        <w:t>all classes.</w:t>
      </w:r>
    </w:p>
    <w:p w14:paraId="7351D35F" w14:textId="77777777" w:rsidR="00545F4F" w:rsidRDefault="00545F4F" w:rsidP="006D40C8">
      <w:pPr>
        <w:jc w:val="center"/>
        <w:rPr>
          <w:rFonts w:cs="Arial"/>
          <w:b/>
          <w:bCs/>
          <w:color w:val="FF0000"/>
          <w:sz w:val="24"/>
          <w:szCs w:val="24"/>
        </w:rPr>
      </w:pPr>
    </w:p>
    <w:p w14:paraId="1EAB13A4" w14:textId="77777777" w:rsidR="00545F4F" w:rsidRDefault="00545F4F" w:rsidP="00545F4F">
      <w:pPr>
        <w:pStyle w:val="Heading1"/>
      </w:pPr>
    </w:p>
    <w:p w14:paraId="241D48BB"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1E6098">
        <w:rPr>
          <w:b/>
          <w:kern w:val="28"/>
          <w:sz w:val="22"/>
        </w:rPr>
        <w:t>Waiting list</w:t>
      </w:r>
    </w:p>
    <w:p w14:paraId="127BF2B9" w14:textId="77777777" w:rsidR="00545F4F" w:rsidRDefault="00545F4F" w:rsidP="00545F4F">
      <w:r w:rsidRPr="00066D3B">
        <w:t xml:space="preserve">A waiting list of up to </w:t>
      </w:r>
      <w:r>
        <w:t>2</w:t>
      </w:r>
      <w:r w:rsidRPr="00066D3B">
        <w:t xml:space="preserve">00 runs per trial will be maintained.  Per Chapter 1, Section 16.1 of the Regulations for Agility Trials, a “waiting list close date” will be instituted.  </w:t>
      </w:r>
      <w:r w:rsidRPr="00066D3B">
        <w:rPr>
          <w:b/>
        </w:rPr>
        <w:t xml:space="preserve">The “waiting list close” will be 6 pm, </w:t>
      </w:r>
      <w:r>
        <w:rPr>
          <w:b/>
        </w:rPr>
        <w:t>Monday before the trial weekend</w:t>
      </w:r>
      <w:r w:rsidRPr="00863EC5">
        <w:t xml:space="preserve">.  Full refunds will be given to those exhibitors withdrawing </w:t>
      </w:r>
      <w:r w:rsidRPr="00863EC5">
        <w:rPr>
          <w:b/>
        </w:rPr>
        <w:t>ONLY for the runs that are able to be filled from the waiting list</w:t>
      </w:r>
      <w:r w:rsidRPr="00863EC5">
        <w:t>.</w:t>
      </w:r>
    </w:p>
    <w:p w14:paraId="381B4CF1" w14:textId="77777777" w:rsidR="00545F4F" w:rsidRDefault="00545F4F" w:rsidP="00545F4F"/>
    <w:p w14:paraId="0A639A10" w14:textId="77777777" w:rsidR="00545F4F"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p>
    <w:p w14:paraId="2A1A097E" w14:textId="77777777" w:rsidR="00545F4F" w:rsidRPr="001E6098" w:rsidRDefault="00545F4F" w:rsidP="00545F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b/>
          <w:kern w:val="28"/>
          <w:sz w:val="22"/>
        </w:rPr>
      </w:pPr>
      <w:r w:rsidRPr="006E692D">
        <w:rPr>
          <w:b/>
          <w:kern w:val="28"/>
          <w:sz w:val="22"/>
        </w:rPr>
        <w:t>Vendor Contact</w:t>
      </w:r>
    </w:p>
    <w:p w14:paraId="43EAEAA9" w14:textId="113F4C27" w:rsidR="00545F4F" w:rsidRDefault="00545F4F" w:rsidP="00545F4F">
      <w:r w:rsidRPr="006A478F">
        <w:t xml:space="preserve">Please contact </w:t>
      </w:r>
      <w:r w:rsidR="0049028E">
        <w:t>Teresa Carter</w:t>
      </w:r>
      <w:r w:rsidRPr="006A478F">
        <w:t xml:space="preserve"> for a vendor spot.  </w:t>
      </w:r>
      <w:hyperlink r:id="rId13" w:history="1">
        <w:r w:rsidR="0049028E" w:rsidRPr="00867526">
          <w:rPr>
            <w:rStyle w:val="Hyperlink"/>
          </w:rPr>
          <w:t>treez333@gmail.com</w:t>
        </w:r>
      </w:hyperlink>
    </w:p>
    <w:p w14:paraId="26391E9A" w14:textId="77777777" w:rsidR="00545F4F" w:rsidRDefault="00545F4F" w:rsidP="00545F4F">
      <w:pPr>
        <w:rPr>
          <w:sz w:val="18"/>
        </w:rPr>
      </w:pPr>
    </w:p>
    <w:p w14:paraId="594E1B41" w14:textId="77777777" w:rsidR="00545F4F" w:rsidRPr="00FD7EDF" w:rsidRDefault="00545F4F" w:rsidP="00545F4F">
      <w:pPr>
        <w:pStyle w:val="Heading1"/>
      </w:pPr>
      <w:r>
        <w:t>E</w:t>
      </w:r>
      <w:r w:rsidRPr="00FD7EDF">
        <w:t>mergency contact at the show site:</w:t>
      </w:r>
    </w:p>
    <w:p w14:paraId="24787AD6" w14:textId="1F989C5C" w:rsidR="00545F4F" w:rsidRDefault="00545F4F" w:rsidP="00545F4F">
      <w:pPr>
        <w:pStyle w:val="TOAHeading"/>
        <w:tabs>
          <w:tab w:val="center" w:pos="3600"/>
          <w:tab w:val="right" w:pos="6930"/>
        </w:tabs>
        <w:spacing w:before="0"/>
      </w:pPr>
      <w:r w:rsidRPr="00FD7EDF">
        <w:t>In case of emergency,</w:t>
      </w:r>
      <w:r w:rsidR="00F4134C">
        <w:t xml:space="preserve"> Kris Montagno may be reached at 615-617-9412 on Friday and </w:t>
      </w:r>
      <w:r w:rsidRPr="00FD7EDF">
        <w:t xml:space="preserve"> </w:t>
      </w:r>
      <w:r>
        <w:t>Diane LaBarbera</w:t>
      </w:r>
      <w:r w:rsidRPr="00FD7EDF">
        <w:t xml:space="preserve"> may be reached </w:t>
      </w:r>
      <w:r w:rsidR="00F4134C">
        <w:t xml:space="preserve"> at </w:t>
      </w:r>
      <w:r w:rsidRPr="003F1ECA">
        <w:t>931</w:t>
      </w:r>
      <w:r w:rsidR="00F4134C">
        <w:t>-</w:t>
      </w:r>
      <w:r w:rsidRPr="003F1ECA">
        <w:t>494-4552</w:t>
      </w:r>
      <w:r w:rsidR="00F4134C">
        <w:t xml:space="preserve"> on Saturday and Sunday.</w:t>
      </w:r>
    </w:p>
    <w:p w14:paraId="3D0D1EA3" w14:textId="77777777" w:rsidR="00545F4F" w:rsidRPr="00623B7F" w:rsidRDefault="00545F4F" w:rsidP="00545F4F"/>
    <w:p w14:paraId="3452B488" w14:textId="77777777" w:rsidR="00457DD6" w:rsidRPr="00413B0D" w:rsidRDefault="00457DD6" w:rsidP="00457DD6">
      <w:pPr>
        <w:autoSpaceDE w:val="0"/>
        <w:autoSpaceDN w:val="0"/>
        <w:adjustRightInd w:val="0"/>
        <w:spacing w:before="100" w:after="100"/>
        <w:jc w:val="center"/>
        <w:rPr>
          <w:rFonts w:cs="Arial"/>
          <w:sz w:val="28"/>
          <w:szCs w:val="28"/>
        </w:rPr>
      </w:pPr>
      <w:r w:rsidRPr="00413B0D">
        <w:rPr>
          <w:rFonts w:cs="Arial"/>
          <w:b/>
          <w:bCs/>
          <w:sz w:val="28"/>
          <w:szCs w:val="28"/>
          <w:u w:val="single"/>
        </w:rPr>
        <w:t>RV PARKING</w:t>
      </w:r>
    </w:p>
    <w:p w14:paraId="63E49CD8" w14:textId="77777777" w:rsidR="00457DD6" w:rsidRPr="00CA50CA" w:rsidRDefault="00457DD6" w:rsidP="00457DD6">
      <w:r w:rsidRPr="00CA50CA">
        <w:t xml:space="preserve">RV </w:t>
      </w:r>
      <w:r w:rsidRPr="00DC606B">
        <w:t>Hookups – $25</w:t>
      </w:r>
      <w:r w:rsidRPr="00CA50CA">
        <w:t xml:space="preserve"> per night, reservations required.  The sites have power (30 </w:t>
      </w:r>
      <w:r>
        <w:t xml:space="preserve">and 50 </w:t>
      </w:r>
      <w:r w:rsidRPr="00CA50CA">
        <w:t xml:space="preserve">amps) and water only.  </w:t>
      </w:r>
    </w:p>
    <w:p w14:paraId="546209B2" w14:textId="77777777" w:rsidR="00457DD6" w:rsidRPr="00CA50CA" w:rsidRDefault="00457DD6" w:rsidP="00457DD6"/>
    <w:p w14:paraId="501ADBD6" w14:textId="272FB27D" w:rsidR="00457DD6" w:rsidRPr="00B27C67" w:rsidRDefault="00281088" w:rsidP="00457DD6">
      <w:pPr>
        <w:rPr>
          <w:b/>
          <w:bCs/>
        </w:rPr>
      </w:pPr>
      <w:r>
        <w:rPr>
          <w:b/>
          <w:bCs/>
          <w:highlight w:val="yellow"/>
        </w:rPr>
        <w:t xml:space="preserve">Because </w:t>
      </w:r>
      <w:r w:rsidR="00457DD6" w:rsidRPr="00B27C67">
        <w:rPr>
          <w:b/>
          <w:bCs/>
          <w:highlight w:val="yellow"/>
        </w:rPr>
        <w:t xml:space="preserve">we </w:t>
      </w:r>
      <w:r>
        <w:rPr>
          <w:b/>
          <w:bCs/>
          <w:highlight w:val="yellow"/>
        </w:rPr>
        <w:t xml:space="preserve">normally </w:t>
      </w:r>
      <w:r w:rsidR="00457DD6" w:rsidRPr="00B27C67">
        <w:rPr>
          <w:b/>
          <w:bCs/>
          <w:highlight w:val="yellow"/>
        </w:rPr>
        <w:t>end up with a waiting list</w:t>
      </w:r>
      <w:r>
        <w:rPr>
          <w:b/>
          <w:bCs/>
          <w:highlight w:val="yellow"/>
        </w:rPr>
        <w:t>,</w:t>
      </w:r>
      <w:r w:rsidR="00457DD6" w:rsidRPr="00B27C67">
        <w:rPr>
          <w:b/>
          <w:bCs/>
          <w:highlight w:val="yellow"/>
        </w:rPr>
        <w:t xml:space="preserve"> spaces will be assigned</w:t>
      </w:r>
      <w:r>
        <w:rPr>
          <w:b/>
          <w:bCs/>
          <w:highlight w:val="yellow"/>
        </w:rPr>
        <w:t xml:space="preserve"> when your entry is processed.</w:t>
      </w:r>
      <w:r w:rsidR="00457DD6" w:rsidRPr="00B27C67">
        <w:rPr>
          <w:b/>
          <w:bCs/>
          <w:highlight w:val="yellow"/>
        </w:rPr>
        <w:t xml:space="preserve">  Spots are assigned in the order that they are received.   Because so many people want the same spots, we canno</w:t>
      </w:r>
      <w:r w:rsidR="004D138B">
        <w:rPr>
          <w:b/>
          <w:bCs/>
          <w:highlight w:val="yellow"/>
        </w:rPr>
        <w:t>t</w:t>
      </w:r>
      <w:r w:rsidR="00457DD6" w:rsidRPr="00B27C67">
        <w:rPr>
          <w:b/>
          <w:bCs/>
          <w:highlight w:val="yellow"/>
        </w:rPr>
        <w:t xml:space="preserve"> accept requests for specific spots</w:t>
      </w:r>
      <w:r w:rsidR="00457DD6">
        <w:rPr>
          <w:b/>
          <w:bCs/>
          <w:highlight w:val="yellow"/>
        </w:rPr>
        <w:t xml:space="preserve">.  If the lot does not fill, </w:t>
      </w:r>
      <w:r w:rsidR="00935AFB">
        <w:rPr>
          <w:b/>
          <w:bCs/>
          <w:highlight w:val="yellow"/>
        </w:rPr>
        <w:t>the</w:t>
      </w:r>
      <w:r w:rsidRPr="00281088">
        <w:rPr>
          <w:b/>
          <w:bCs/>
          <w:highlight w:val="yellow"/>
        </w:rPr>
        <w:t xml:space="preserve"> </w:t>
      </w:r>
      <w:r>
        <w:rPr>
          <w:b/>
          <w:bCs/>
          <w:highlight w:val="yellow"/>
        </w:rPr>
        <w:t>s</w:t>
      </w:r>
      <w:r w:rsidRPr="00B27C67">
        <w:rPr>
          <w:b/>
          <w:bCs/>
          <w:highlight w:val="yellow"/>
        </w:rPr>
        <w:t xml:space="preserve">paces are first come, first </w:t>
      </w:r>
      <w:r w:rsidRPr="00281088">
        <w:rPr>
          <w:b/>
          <w:bCs/>
          <w:highlight w:val="yellow"/>
        </w:rPr>
        <w:t>served. The final decision on spaces will be announced in the Judging Schedule</w:t>
      </w:r>
      <w:r w:rsidR="00935AFB">
        <w:rPr>
          <w:b/>
          <w:bCs/>
          <w:highlight w:val="yellow"/>
        </w:rPr>
        <w:t>.  RV Reservations will NOT be accepted prior to opening date</w:t>
      </w:r>
      <w:r w:rsidRPr="00281088">
        <w:rPr>
          <w:b/>
          <w:bCs/>
          <w:highlight w:val="yellow"/>
        </w:rPr>
        <w:t>.</w:t>
      </w:r>
    </w:p>
    <w:p w14:paraId="31708958" w14:textId="77777777" w:rsidR="00457DD6" w:rsidRDefault="00457DD6" w:rsidP="00457DD6"/>
    <w:p w14:paraId="4551BE53" w14:textId="77777777" w:rsidR="00457DD6" w:rsidRPr="00D6137B" w:rsidRDefault="00457DD6" w:rsidP="00457DD6">
      <w:r w:rsidRPr="00D6137B">
        <w:t>Please send form below plus fee, $25/night, payable to “</w:t>
      </w:r>
      <w:r>
        <w:t>MOTC</w:t>
      </w:r>
      <w:r w:rsidRPr="00E4026E">
        <w:t xml:space="preserve">” </w:t>
      </w:r>
      <w:r>
        <w:t>with your entry fee to</w:t>
      </w:r>
      <w:r w:rsidRPr="00D6137B">
        <w:t>:</w:t>
      </w:r>
    </w:p>
    <w:p w14:paraId="6BFF4952" w14:textId="77777777" w:rsidR="00457DD6" w:rsidRPr="00D6137B" w:rsidRDefault="00457DD6" w:rsidP="00457DD6"/>
    <w:p w14:paraId="3BACC075" w14:textId="77777777" w:rsidR="00457DD6" w:rsidRPr="00F51337" w:rsidRDefault="00457DD6" w:rsidP="00457DD6">
      <w:pPr>
        <w:jc w:val="center"/>
        <w:rPr>
          <w:b/>
          <w:u w:val="single"/>
        </w:rPr>
      </w:pPr>
      <w:r>
        <w:rPr>
          <w:b/>
          <w:u w:val="single"/>
        </w:rPr>
        <w:t>Jane Mohr, 6811 Burkitt Road, Cane Ridge, TN  37013</w:t>
      </w:r>
    </w:p>
    <w:p w14:paraId="6D60111B" w14:textId="77777777" w:rsidR="00457DD6" w:rsidRPr="00F51337" w:rsidRDefault="00457DD6" w:rsidP="00457DD6">
      <w:pPr>
        <w:rPr>
          <w:b/>
          <w:u w:val="single"/>
        </w:rPr>
      </w:pPr>
    </w:p>
    <w:p w14:paraId="740F591D" w14:textId="369E5CCB" w:rsidR="00457DD6" w:rsidRDefault="00457DD6" w:rsidP="00457DD6">
      <w:pPr>
        <w:tabs>
          <w:tab w:val="right" w:leader="dot" w:pos="6390"/>
        </w:tabs>
        <w:spacing w:after="120"/>
        <w:ind w:right="230"/>
      </w:pPr>
      <w:r>
        <w:t xml:space="preserve">FEES </w:t>
      </w:r>
      <w:r>
        <w:rPr>
          <w:i/>
        </w:rPr>
        <w:t>must</w:t>
      </w:r>
      <w:r>
        <w:t xml:space="preserve"> be received by closing date. Late fee: $10 for RVs and $5 for tents.   </w:t>
      </w:r>
      <w:r w:rsidRPr="00A22F6E">
        <w:t>RV hookups available by prior reservation only.</w:t>
      </w:r>
      <w:r w:rsidRPr="006335C4">
        <w:t xml:space="preserve"> </w:t>
      </w:r>
    </w:p>
    <w:p w14:paraId="0BDA98B0" w14:textId="77777777" w:rsidR="00457DD6" w:rsidRDefault="00457DD6" w:rsidP="00457DD6">
      <w:pPr>
        <w:tabs>
          <w:tab w:val="right" w:leader="dot" w:pos="6390"/>
        </w:tabs>
        <w:spacing w:after="120"/>
        <w:ind w:left="274" w:right="230"/>
      </w:pPr>
    </w:p>
    <w:tbl>
      <w:tblPr>
        <w:tblW w:w="7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106"/>
        <w:gridCol w:w="1800"/>
        <w:gridCol w:w="2121"/>
      </w:tblGrid>
      <w:tr w:rsidR="00457DD6" w:rsidRPr="004C4DC1" w14:paraId="35BE1319" w14:textId="77777777" w:rsidTr="00336FE3">
        <w:trPr>
          <w:trHeight w:hRule="exact" w:val="391"/>
          <w:jc w:val="center"/>
        </w:trPr>
        <w:tc>
          <w:tcPr>
            <w:tcW w:w="1479" w:type="dxa"/>
            <w:tcBorders>
              <w:top w:val="single" w:sz="12" w:space="0" w:color="auto"/>
              <w:left w:val="single" w:sz="12" w:space="0" w:color="auto"/>
              <w:bottom w:val="single" w:sz="6" w:space="0" w:color="auto"/>
              <w:right w:val="single" w:sz="6" w:space="0" w:color="auto"/>
            </w:tcBorders>
            <w:vAlign w:val="center"/>
          </w:tcPr>
          <w:p w14:paraId="5C2041D2" w14:textId="77777777" w:rsidR="00457DD6" w:rsidRPr="004C4DC1" w:rsidRDefault="00457DD6" w:rsidP="00BA1D23">
            <w:pPr>
              <w:tabs>
                <w:tab w:val="right" w:leader="dot" w:pos="6390"/>
              </w:tabs>
              <w:spacing w:after="120"/>
              <w:ind w:right="-18"/>
              <w:jc w:val="right"/>
              <w:rPr>
                <w:rFonts w:cs="Arial"/>
              </w:rPr>
            </w:pPr>
            <w:r w:rsidRPr="004C4DC1">
              <w:rPr>
                <w:rFonts w:cs="Arial"/>
              </w:rPr>
              <w:t>Name</w:t>
            </w:r>
          </w:p>
        </w:tc>
        <w:tc>
          <w:tcPr>
            <w:tcW w:w="6027" w:type="dxa"/>
            <w:gridSpan w:val="3"/>
            <w:tcBorders>
              <w:top w:val="single" w:sz="12" w:space="0" w:color="auto"/>
              <w:left w:val="single" w:sz="6" w:space="0" w:color="auto"/>
              <w:bottom w:val="single" w:sz="6" w:space="0" w:color="auto"/>
              <w:right w:val="single" w:sz="12" w:space="0" w:color="auto"/>
            </w:tcBorders>
            <w:vAlign w:val="center"/>
          </w:tcPr>
          <w:p w14:paraId="5C8A03BB" w14:textId="77777777" w:rsidR="00457DD6" w:rsidRPr="004C4DC1" w:rsidRDefault="00457DD6" w:rsidP="00BA1D23">
            <w:pPr>
              <w:tabs>
                <w:tab w:val="right" w:leader="dot" w:pos="6390"/>
              </w:tabs>
              <w:spacing w:after="120"/>
              <w:ind w:right="230"/>
              <w:rPr>
                <w:rFonts w:cs="Arial"/>
              </w:rPr>
            </w:pPr>
          </w:p>
        </w:tc>
      </w:tr>
      <w:tr w:rsidR="00457DD6" w:rsidRPr="004C4DC1" w14:paraId="578E2A1D" w14:textId="77777777" w:rsidTr="00336FE3">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57EF6AB7" w14:textId="77777777" w:rsidR="00457DD6" w:rsidRPr="004C4DC1" w:rsidRDefault="00457DD6" w:rsidP="00BA1D23">
            <w:pPr>
              <w:tabs>
                <w:tab w:val="right" w:leader="dot" w:pos="6390"/>
              </w:tabs>
              <w:spacing w:after="120"/>
              <w:ind w:right="-18"/>
              <w:jc w:val="right"/>
              <w:rPr>
                <w:rFonts w:cs="Arial"/>
              </w:rPr>
            </w:pPr>
            <w:r w:rsidRPr="004C4DC1">
              <w:rPr>
                <w:rFonts w:cs="Arial"/>
              </w:rPr>
              <w:t>Email</w:t>
            </w:r>
          </w:p>
        </w:tc>
        <w:tc>
          <w:tcPr>
            <w:tcW w:w="6027" w:type="dxa"/>
            <w:gridSpan w:val="3"/>
            <w:tcBorders>
              <w:top w:val="single" w:sz="6" w:space="0" w:color="auto"/>
              <w:left w:val="single" w:sz="6" w:space="0" w:color="auto"/>
              <w:bottom w:val="single" w:sz="12" w:space="0" w:color="auto"/>
              <w:right w:val="single" w:sz="12" w:space="0" w:color="auto"/>
            </w:tcBorders>
            <w:vAlign w:val="center"/>
          </w:tcPr>
          <w:p w14:paraId="16DDD702" w14:textId="77777777" w:rsidR="00457DD6" w:rsidRPr="004C4DC1" w:rsidRDefault="00457DD6" w:rsidP="00BA1D23">
            <w:pPr>
              <w:tabs>
                <w:tab w:val="right" w:leader="dot" w:pos="6390"/>
              </w:tabs>
              <w:spacing w:after="120"/>
              <w:ind w:right="230"/>
              <w:rPr>
                <w:rFonts w:cs="Arial"/>
              </w:rPr>
            </w:pPr>
          </w:p>
        </w:tc>
      </w:tr>
      <w:tr w:rsidR="00457DD6" w:rsidRPr="004C4DC1" w14:paraId="7D62BBF6" w14:textId="77777777" w:rsidTr="00336FE3">
        <w:trPr>
          <w:trHeight w:hRule="exact" w:val="409"/>
          <w:jc w:val="center"/>
        </w:trPr>
        <w:tc>
          <w:tcPr>
            <w:tcW w:w="3585" w:type="dxa"/>
            <w:gridSpan w:val="2"/>
            <w:tcBorders>
              <w:top w:val="single" w:sz="12" w:space="0" w:color="auto"/>
              <w:left w:val="single" w:sz="12" w:space="0" w:color="auto"/>
              <w:bottom w:val="single" w:sz="6" w:space="0" w:color="auto"/>
              <w:right w:val="single" w:sz="12" w:space="0" w:color="auto"/>
            </w:tcBorders>
            <w:vAlign w:val="bottom"/>
          </w:tcPr>
          <w:p w14:paraId="03F271D5" w14:textId="77777777"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RV/Camper $</w:t>
            </w:r>
            <w:r>
              <w:rPr>
                <w:rFonts w:cs="Arial"/>
                <w:b/>
                <w:sz w:val="22"/>
              </w:rPr>
              <w:t>25</w:t>
            </w:r>
            <w:r w:rsidRPr="004C4DC1">
              <w:rPr>
                <w:rFonts w:cs="Arial"/>
                <w:b/>
                <w:sz w:val="22"/>
              </w:rPr>
              <w:t xml:space="preserve"> / night</w:t>
            </w:r>
          </w:p>
        </w:tc>
        <w:tc>
          <w:tcPr>
            <w:tcW w:w="3921" w:type="dxa"/>
            <w:gridSpan w:val="2"/>
            <w:tcBorders>
              <w:top w:val="single" w:sz="12" w:space="0" w:color="auto"/>
              <w:left w:val="single" w:sz="12" w:space="0" w:color="auto"/>
              <w:bottom w:val="single" w:sz="6" w:space="0" w:color="auto"/>
              <w:right w:val="single" w:sz="12" w:space="0" w:color="auto"/>
            </w:tcBorders>
            <w:vAlign w:val="bottom"/>
          </w:tcPr>
          <w:p w14:paraId="07059CF3" w14:textId="77777777" w:rsidR="00457DD6" w:rsidRPr="004C4DC1" w:rsidRDefault="00457DD6" w:rsidP="00BA1D23">
            <w:pPr>
              <w:tabs>
                <w:tab w:val="right" w:leader="dot" w:pos="6390"/>
              </w:tabs>
              <w:spacing w:after="120"/>
              <w:ind w:right="230"/>
              <w:jc w:val="center"/>
              <w:rPr>
                <w:rFonts w:cs="Arial"/>
                <w:b/>
                <w:sz w:val="22"/>
              </w:rPr>
            </w:pPr>
            <w:r w:rsidRPr="004C4DC1">
              <w:rPr>
                <w:rFonts w:cs="Arial"/>
                <w:b/>
                <w:sz w:val="22"/>
              </w:rPr>
              <w:t>Tents $</w:t>
            </w:r>
            <w:r>
              <w:rPr>
                <w:rFonts w:cs="Arial"/>
                <w:b/>
                <w:sz w:val="22"/>
              </w:rPr>
              <w:t>2</w:t>
            </w:r>
            <w:r w:rsidRPr="004C4DC1">
              <w:rPr>
                <w:rFonts w:cs="Arial"/>
                <w:b/>
                <w:sz w:val="22"/>
              </w:rPr>
              <w:t xml:space="preserve">5 / night </w:t>
            </w:r>
          </w:p>
        </w:tc>
      </w:tr>
      <w:tr w:rsidR="00457DD6" w:rsidRPr="004C4DC1" w14:paraId="06B9B427" w14:textId="77777777" w:rsidTr="00336FE3">
        <w:trPr>
          <w:trHeight w:hRule="exact" w:val="454"/>
          <w:jc w:val="center"/>
        </w:trPr>
        <w:tc>
          <w:tcPr>
            <w:tcW w:w="1479" w:type="dxa"/>
            <w:tcBorders>
              <w:top w:val="single" w:sz="6" w:space="0" w:color="auto"/>
              <w:left w:val="single" w:sz="12" w:space="0" w:color="auto"/>
              <w:bottom w:val="single" w:sz="6" w:space="0" w:color="auto"/>
              <w:right w:val="single" w:sz="6" w:space="0" w:color="auto"/>
            </w:tcBorders>
            <w:vAlign w:val="center"/>
          </w:tcPr>
          <w:p w14:paraId="4FD1DA95" w14:textId="661AB3A5" w:rsidR="00457DD6" w:rsidRPr="004C4DC1" w:rsidRDefault="00336FE3" w:rsidP="00BA1D23">
            <w:pPr>
              <w:tabs>
                <w:tab w:val="right" w:leader="dot" w:pos="6390"/>
              </w:tabs>
              <w:spacing w:after="120"/>
              <w:ind w:right="-18"/>
              <w:jc w:val="right"/>
              <w:rPr>
                <w:rFonts w:cs="Arial"/>
              </w:rPr>
            </w:pPr>
            <w:r>
              <w:rPr>
                <w:rFonts w:cs="Arial"/>
              </w:rPr>
              <w:t>Type/Model</w:t>
            </w:r>
          </w:p>
        </w:tc>
        <w:tc>
          <w:tcPr>
            <w:tcW w:w="2106" w:type="dxa"/>
            <w:tcBorders>
              <w:top w:val="single" w:sz="6" w:space="0" w:color="auto"/>
              <w:left w:val="single" w:sz="6" w:space="0" w:color="auto"/>
              <w:bottom w:val="single" w:sz="6" w:space="0" w:color="auto"/>
              <w:right w:val="single" w:sz="12" w:space="0" w:color="auto"/>
            </w:tcBorders>
            <w:vAlign w:val="center"/>
          </w:tcPr>
          <w:p w14:paraId="40BB56AD" w14:textId="77777777" w:rsidR="00457DD6" w:rsidRPr="004C4DC1" w:rsidRDefault="00457DD6" w:rsidP="00BA1D23">
            <w:pPr>
              <w:tabs>
                <w:tab w:val="right" w:leader="dot" w:pos="6390"/>
              </w:tabs>
              <w:spacing w:after="120"/>
              <w:ind w:right="230"/>
              <w:rPr>
                <w:rFonts w:cs="Arial"/>
              </w:rPr>
            </w:pPr>
          </w:p>
        </w:tc>
        <w:tc>
          <w:tcPr>
            <w:tcW w:w="3921" w:type="dxa"/>
            <w:gridSpan w:val="2"/>
            <w:tcBorders>
              <w:top w:val="single" w:sz="6" w:space="0" w:color="auto"/>
              <w:left w:val="single" w:sz="12" w:space="0" w:color="auto"/>
              <w:bottom w:val="single" w:sz="6" w:space="0" w:color="auto"/>
              <w:right w:val="single" w:sz="12" w:space="0" w:color="auto"/>
            </w:tcBorders>
            <w:vAlign w:val="center"/>
          </w:tcPr>
          <w:p w14:paraId="6DF90ECD" w14:textId="77777777" w:rsidR="00457DD6" w:rsidRPr="004C4DC1" w:rsidRDefault="00457DD6" w:rsidP="00BA1D23">
            <w:pPr>
              <w:tabs>
                <w:tab w:val="right" w:leader="dot" w:pos="6390"/>
              </w:tabs>
              <w:spacing w:after="120"/>
              <w:ind w:right="230"/>
              <w:rPr>
                <w:rFonts w:cs="Arial"/>
              </w:rPr>
            </w:pPr>
          </w:p>
        </w:tc>
      </w:tr>
      <w:tr w:rsidR="00457DD6" w:rsidRPr="004C4DC1" w14:paraId="1D302484" w14:textId="77777777" w:rsidTr="00336FE3">
        <w:trPr>
          <w:trHeight w:hRule="exact" w:val="432"/>
          <w:jc w:val="center"/>
        </w:trPr>
        <w:tc>
          <w:tcPr>
            <w:tcW w:w="1479" w:type="dxa"/>
            <w:tcBorders>
              <w:top w:val="single" w:sz="6" w:space="0" w:color="auto"/>
              <w:left w:val="single" w:sz="12" w:space="0" w:color="auto"/>
              <w:bottom w:val="single" w:sz="6" w:space="0" w:color="auto"/>
              <w:right w:val="single" w:sz="6" w:space="0" w:color="auto"/>
            </w:tcBorders>
            <w:vAlign w:val="center"/>
          </w:tcPr>
          <w:p w14:paraId="1D410261" w14:textId="77777777" w:rsidR="00457DD6" w:rsidRPr="004C4DC1" w:rsidRDefault="00457DD6" w:rsidP="00BA1D23">
            <w:pPr>
              <w:tabs>
                <w:tab w:val="right" w:leader="dot" w:pos="6390"/>
              </w:tabs>
              <w:spacing w:after="120"/>
              <w:ind w:right="-18"/>
              <w:jc w:val="right"/>
              <w:rPr>
                <w:rFonts w:cs="Arial"/>
              </w:rPr>
            </w:pPr>
            <w:r>
              <w:rPr>
                <w:rFonts w:cs="Arial"/>
              </w:rPr>
              <w:t>License</w:t>
            </w:r>
          </w:p>
        </w:tc>
        <w:tc>
          <w:tcPr>
            <w:tcW w:w="2106" w:type="dxa"/>
            <w:tcBorders>
              <w:top w:val="single" w:sz="6" w:space="0" w:color="auto"/>
              <w:left w:val="single" w:sz="6" w:space="0" w:color="auto"/>
              <w:bottom w:val="single" w:sz="6" w:space="0" w:color="auto"/>
              <w:right w:val="single" w:sz="12" w:space="0" w:color="auto"/>
            </w:tcBorders>
            <w:vAlign w:val="center"/>
          </w:tcPr>
          <w:p w14:paraId="6204FE48" w14:textId="77777777" w:rsidR="00457DD6" w:rsidRPr="004C4DC1" w:rsidRDefault="00457DD6" w:rsidP="00BA1D23">
            <w:pPr>
              <w:tabs>
                <w:tab w:val="right" w:leader="dot" w:pos="6390"/>
              </w:tabs>
              <w:spacing w:after="120"/>
              <w:ind w:right="230"/>
              <w:jc w:val="right"/>
              <w:rPr>
                <w:rFonts w:cs="Arial"/>
              </w:rPr>
            </w:pPr>
          </w:p>
        </w:tc>
        <w:tc>
          <w:tcPr>
            <w:tcW w:w="3921" w:type="dxa"/>
            <w:gridSpan w:val="2"/>
            <w:tcBorders>
              <w:top w:val="single" w:sz="6" w:space="0" w:color="auto"/>
              <w:left w:val="single" w:sz="12" w:space="0" w:color="auto"/>
              <w:bottom w:val="single" w:sz="6" w:space="0" w:color="auto"/>
              <w:right w:val="single" w:sz="12" w:space="0" w:color="auto"/>
            </w:tcBorders>
            <w:vAlign w:val="center"/>
          </w:tcPr>
          <w:p w14:paraId="749BEF16" w14:textId="77777777" w:rsidR="00457DD6" w:rsidRPr="004C4DC1" w:rsidRDefault="00457DD6" w:rsidP="00BA1D23">
            <w:pPr>
              <w:tabs>
                <w:tab w:val="right" w:leader="dot" w:pos="6390"/>
              </w:tabs>
              <w:spacing w:after="120"/>
              <w:ind w:right="230"/>
              <w:rPr>
                <w:rFonts w:cs="Arial"/>
              </w:rPr>
            </w:pPr>
            <w:r w:rsidRPr="004C4DC1">
              <w:rPr>
                <w:rFonts w:cs="Arial"/>
              </w:rPr>
              <w:t>____  In Barn</w:t>
            </w:r>
          </w:p>
        </w:tc>
      </w:tr>
      <w:tr w:rsidR="00457DD6" w:rsidRPr="001D63EA" w14:paraId="416BCB64" w14:textId="77777777" w:rsidTr="00336FE3">
        <w:trPr>
          <w:trHeight w:hRule="exact" w:val="391"/>
          <w:jc w:val="center"/>
        </w:trPr>
        <w:tc>
          <w:tcPr>
            <w:tcW w:w="1479" w:type="dxa"/>
            <w:tcBorders>
              <w:top w:val="single" w:sz="6" w:space="0" w:color="auto"/>
              <w:left w:val="single" w:sz="12" w:space="0" w:color="auto"/>
              <w:bottom w:val="single" w:sz="6" w:space="0" w:color="auto"/>
              <w:right w:val="single" w:sz="6" w:space="0" w:color="auto"/>
            </w:tcBorders>
            <w:vAlign w:val="center"/>
          </w:tcPr>
          <w:p w14:paraId="5AF5A9CD" w14:textId="77777777" w:rsidR="00457DD6" w:rsidRPr="004C4DC1" w:rsidRDefault="00457DD6" w:rsidP="00BA1D23">
            <w:pPr>
              <w:tabs>
                <w:tab w:val="right" w:leader="dot" w:pos="6390"/>
              </w:tabs>
              <w:spacing w:after="120"/>
              <w:ind w:right="-18"/>
              <w:jc w:val="right"/>
              <w:rPr>
                <w:rFonts w:cs="Arial"/>
              </w:rPr>
            </w:pPr>
            <w:r w:rsidRPr="004C4DC1">
              <w:rPr>
                <w:rFonts w:cs="Arial"/>
              </w:rPr>
              <w:t>Fee Enclosed</w:t>
            </w:r>
          </w:p>
        </w:tc>
        <w:tc>
          <w:tcPr>
            <w:tcW w:w="2106" w:type="dxa"/>
            <w:tcBorders>
              <w:top w:val="single" w:sz="6" w:space="0" w:color="auto"/>
              <w:left w:val="single" w:sz="6" w:space="0" w:color="auto"/>
              <w:bottom w:val="single" w:sz="6" w:space="0" w:color="auto"/>
              <w:right w:val="single" w:sz="12" w:space="0" w:color="auto"/>
            </w:tcBorders>
            <w:vAlign w:val="center"/>
          </w:tcPr>
          <w:p w14:paraId="1D80131D" w14:textId="77777777" w:rsidR="00457DD6" w:rsidRPr="004C4DC1" w:rsidRDefault="00457DD6" w:rsidP="00BA1D23">
            <w:pPr>
              <w:tabs>
                <w:tab w:val="right" w:leader="dot" w:pos="6390"/>
              </w:tabs>
              <w:spacing w:after="120"/>
              <w:ind w:right="230"/>
              <w:rPr>
                <w:rFonts w:cs="Arial"/>
              </w:rPr>
            </w:pPr>
          </w:p>
        </w:tc>
        <w:tc>
          <w:tcPr>
            <w:tcW w:w="1800" w:type="dxa"/>
            <w:tcBorders>
              <w:top w:val="single" w:sz="6" w:space="0" w:color="auto"/>
              <w:left w:val="single" w:sz="12" w:space="0" w:color="auto"/>
              <w:bottom w:val="single" w:sz="6" w:space="0" w:color="auto"/>
              <w:right w:val="single" w:sz="6" w:space="0" w:color="auto"/>
            </w:tcBorders>
            <w:vAlign w:val="center"/>
          </w:tcPr>
          <w:p w14:paraId="5569F9C1" w14:textId="77777777" w:rsidR="00457DD6" w:rsidRPr="001D63EA" w:rsidRDefault="00457DD6" w:rsidP="00BA1D23">
            <w:pPr>
              <w:tabs>
                <w:tab w:val="right" w:leader="dot" w:pos="6390"/>
              </w:tabs>
              <w:spacing w:after="120"/>
              <w:ind w:right="230"/>
              <w:jc w:val="right"/>
              <w:rPr>
                <w:rFonts w:cs="Arial"/>
              </w:rPr>
            </w:pPr>
            <w:r w:rsidRPr="004C4DC1">
              <w:rPr>
                <w:rFonts w:cs="Arial"/>
              </w:rPr>
              <w:t>Fee Enclosed</w:t>
            </w:r>
          </w:p>
        </w:tc>
        <w:tc>
          <w:tcPr>
            <w:tcW w:w="2121" w:type="dxa"/>
            <w:tcBorders>
              <w:top w:val="single" w:sz="6" w:space="0" w:color="auto"/>
              <w:left w:val="single" w:sz="6" w:space="0" w:color="auto"/>
              <w:bottom w:val="single" w:sz="6" w:space="0" w:color="auto"/>
              <w:right w:val="single" w:sz="12" w:space="0" w:color="auto"/>
            </w:tcBorders>
            <w:vAlign w:val="center"/>
          </w:tcPr>
          <w:p w14:paraId="5D9F401F" w14:textId="77777777" w:rsidR="00457DD6" w:rsidRPr="001D63EA" w:rsidRDefault="00457DD6" w:rsidP="00BA1D23">
            <w:pPr>
              <w:tabs>
                <w:tab w:val="right" w:leader="dot" w:pos="6390"/>
              </w:tabs>
              <w:spacing w:after="120"/>
              <w:ind w:right="230"/>
              <w:rPr>
                <w:rFonts w:cs="Arial"/>
              </w:rPr>
            </w:pPr>
          </w:p>
        </w:tc>
      </w:tr>
      <w:tr w:rsidR="0049028E" w:rsidRPr="001D63EA" w14:paraId="2EEAC709" w14:textId="77777777" w:rsidTr="00336FE3">
        <w:trPr>
          <w:trHeight w:hRule="exact" w:val="391"/>
          <w:jc w:val="center"/>
        </w:trPr>
        <w:tc>
          <w:tcPr>
            <w:tcW w:w="1479" w:type="dxa"/>
            <w:tcBorders>
              <w:top w:val="single" w:sz="6" w:space="0" w:color="auto"/>
              <w:left w:val="single" w:sz="12" w:space="0" w:color="auto"/>
              <w:bottom w:val="single" w:sz="12" w:space="0" w:color="auto"/>
              <w:right w:val="single" w:sz="6" w:space="0" w:color="auto"/>
            </w:tcBorders>
            <w:vAlign w:val="center"/>
          </w:tcPr>
          <w:p w14:paraId="4035E5C9" w14:textId="20E9522C" w:rsidR="0049028E" w:rsidRPr="004C4DC1" w:rsidRDefault="0049028E" w:rsidP="00BA1D23">
            <w:pPr>
              <w:tabs>
                <w:tab w:val="right" w:leader="dot" w:pos="6390"/>
              </w:tabs>
              <w:spacing w:after="120"/>
              <w:ind w:right="-18"/>
              <w:jc w:val="right"/>
              <w:rPr>
                <w:rFonts w:cs="Arial"/>
              </w:rPr>
            </w:pPr>
            <w:r>
              <w:rPr>
                <w:rFonts w:cs="Arial"/>
              </w:rPr>
              <w:t>Arrival date:</w:t>
            </w:r>
          </w:p>
        </w:tc>
        <w:tc>
          <w:tcPr>
            <w:tcW w:w="2106" w:type="dxa"/>
            <w:tcBorders>
              <w:top w:val="single" w:sz="6" w:space="0" w:color="auto"/>
              <w:left w:val="single" w:sz="6" w:space="0" w:color="auto"/>
              <w:bottom w:val="single" w:sz="12" w:space="0" w:color="auto"/>
              <w:right w:val="single" w:sz="12" w:space="0" w:color="auto"/>
            </w:tcBorders>
            <w:vAlign w:val="center"/>
          </w:tcPr>
          <w:p w14:paraId="6EBD1600" w14:textId="77777777" w:rsidR="0049028E" w:rsidRPr="004C4DC1" w:rsidRDefault="0049028E" w:rsidP="00BA1D23">
            <w:pPr>
              <w:tabs>
                <w:tab w:val="right" w:leader="dot" w:pos="6390"/>
              </w:tabs>
              <w:spacing w:after="120"/>
              <w:ind w:right="230"/>
              <w:rPr>
                <w:rFonts w:cs="Arial"/>
              </w:rPr>
            </w:pPr>
          </w:p>
        </w:tc>
        <w:tc>
          <w:tcPr>
            <w:tcW w:w="1800" w:type="dxa"/>
            <w:tcBorders>
              <w:top w:val="single" w:sz="6" w:space="0" w:color="auto"/>
              <w:left w:val="single" w:sz="12" w:space="0" w:color="auto"/>
              <w:bottom w:val="single" w:sz="12" w:space="0" w:color="auto"/>
              <w:right w:val="single" w:sz="6" w:space="0" w:color="auto"/>
            </w:tcBorders>
            <w:vAlign w:val="center"/>
          </w:tcPr>
          <w:p w14:paraId="6701F0DD" w14:textId="0235900B" w:rsidR="0049028E" w:rsidRPr="004C4DC1" w:rsidRDefault="0049028E" w:rsidP="00BA1D23">
            <w:pPr>
              <w:tabs>
                <w:tab w:val="right" w:leader="dot" w:pos="6390"/>
              </w:tabs>
              <w:spacing w:after="120"/>
              <w:ind w:right="230"/>
              <w:jc w:val="right"/>
              <w:rPr>
                <w:rFonts w:cs="Arial"/>
              </w:rPr>
            </w:pPr>
            <w:r>
              <w:rPr>
                <w:rFonts w:cs="Arial"/>
              </w:rPr>
              <w:t>De</w:t>
            </w:r>
            <w:r w:rsidR="00336FE3">
              <w:rPr>
                <w:rFonts w:cs="Arial"/>
              </w:rPr>
              <w:t>parture</w:t>
            </w:r>
          </w:p>
        </w:tc>
        <w:tc>
          <w:tcPr>
            <w:tcW w:w="2121" w:type="dxa"/>
            <w:tcBorders>
              <w:top w:val="single" w:sz="6" w:space="0" w:color="auto"/>
              <w:left w:val="single" w:sz="6" w:space="0" w:color="auto"/>
              <w:bottom w:val="single" w:sz="12" w:space="0" w:color="auto"/>
              <w:right w:val="single" w:sz="12" w:space="0" w:color="auto"/>
            </w:tcBorders>
            <w:vAlign w:val="center"/>
          </w:tcPr>
          <w:p w14:paraId="508239A8" w14:textId="77777777" w:rsidR="0049028E" w:rsidRPr="001D63EA" w:rsidRDefault="0049028E" w:rsidP="00BA1D23">
            <w:pPr>
              <w:tabs>
                <w:tab w:val="right" w:leader="dot" w:pos="6390"/>
              </w:tabs>
              <w:spacing w:after="120"/>
              <w:ind w:right="230"/>
              <w:rPr>
                <w:rFonts w:cs="Arial"/>
              </w:rPr>
            </w:pPr>
          </w:p>
        </w:tc>
      </w:tr>
    </w:tbl>
    <w:p w14:paraId="5F6684E8" w14:textId="77777777" w:rsidR="00457DD6" w:rsidRDefault="00457DD6" w:rsidP="00457DD6">
      <w:pPr>
        <w:jc w:val="center"/>
        <w:rPr>
          <w:rFonts w:ascii="Brush Script MT" w:hAnsi="Brush Script MT"/>
          <w:b/>
          <w:sz w:val="52"/>
        </w:rPr>
      </w:pPr>
    </w:p>
    <w:p w14:paraId="7B05A05A" w14:textId="77777777" w:rsidR="00457DD6" w:rsidRPr="00DC13A0" w:rsidRDefault="00457DD6" w:rsidP="00457DD6">
      <w:pPr>
        <w:jc w:val="center"/>
        <w:rPr>
          <w:b/>
          <w:bCs/>
          <w:sz w:val="28"/>
          <w:szCs w:val="28"/>
        </w:rPr>
      </w:pPr>
    </w:p>
    <w:p w14:paraId="21E5A85D" w14:textId="77777777" w:rsidR="00457DD6" w:rsidRDefault="00457DD6" w:rsidP="00457DD6">
      <w:pPr>
        <w:rPr>
          <w:rFonts w:ascii="Arial Black" w:hAnsi="Arial Black"/>
          <w:b/>
          <w:caps/>
          <w:sz w:val="24"/>
          <w:szCs w:val="24"/>
        </w:rPr>
      </w:pPr>
      <w:r>
        <w:rPr>
          <w:rFonts w:ascii="Arial Black" w:hAnsi="Arial Black"/>
          <w:b/>
          <w:caps/>
        </w:rPr>
        <w:br w:type="page"/>
      </w:r>
    </w:p>
    <w:tbl>
      <w:tblPr>
        <w:tblW w:w="7499"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080"/>
        <w:gridCol w:w="1080"/>
        <w:gridCol w:w="990"/>
        <w:gridCol w:w="790"/>
        <w:gridCol w:w="110"/>
        <w:gridCol w:w="900"/>
        <w:gridCol w:w="1260"/>
        <w:gridCol w:w="1211"/>
        <w:gridCol w:w="78"/>
      </w:tblGrid>
      <w:tr w:rsidR="00457DD6" w:rsidRPr="0026232A" w14:paraId="2412EEA5" w14:textId="77777777" w:rsidTr="00BA1D23">
        <w:trPr>
          <w:gridAfter w:val="1"/>
          <w:wAfter w:w="78" w:type="dxa"/>
          <w:trHeight w:val="399"/>
        </w:trPr>
        <w:tc>
          <w:tcPr>
            <w:tcW w:w="7421" w:type="dxa"/>
            <w:gridSpan w:val="8"/>
            <w:tcBorders>
              <w:bottom w:val="single" w:sz="2" w:space="0" w:color="auto"/>
            </w:tcBorders>
          </w:tcPr>
          <w:p w14:paraId="0278C172" w14:textId="77777777" w:rsidR="00457DD6" w:rsidRPr="0026232A" w:rsidRDefault="00457DD6" w:rsidP="00BA1D23">
            <w:pPr>
              <w:pStyle w:val="Default"/>
              <w:tabs>
                <w:tab w:val="left" w:pos="8415"/>
              </w:tabs>
              <w:ind w:right="70"/>
              <w:jc w:val="center"/>
              <w:rPr>
                <w:bCs/>
                <w:color w:val="auto"/>
                <w:sz w:val="16"/>
                <w:szCs w:val="22"/>
              </w:rPr>
            </w:pPr>
            <w:r w:rsidRPr="0026232A">
              <w:rPr>
                <w:bCs/>
                <w:noProof/>
                <w:color w:val="auto"/>
                <w:sz w:val="18"/>
                <w:szCs w:val="22"/>
              </w:rPr>
              <w:lastRenderedPageBreak/>
              <w:drawing>
                <wp:anchor distT="0" distB="0" distL="114300" distR="114300" simplePos="0" relativeHeight="251665408" behindDoc="1" locked="0" layoutInCell="1" allowOverlap="1" wp14:anchorId="27C3E1F1" wp14:editId="20BF936C">
                  <wp:simplePos x="0" y="0"/>
                  <wp:positionH relativeFrom="column">
                    <wp:posOffset>2540</wp:posOffset>
                  </wp:positionH>
                  <wp:positionV relativeFrom="paragraph">
                    <wp:posOffset>0</wp:posOffset>
                  </wp:positionV>
                  <wp:extent cx="1219835" cy="408940"/>
                  <wp:effectExtent l="0" t="0" r="0" b="0"/>
                  <wp:wrapTight wrapText="bothSides">
                    <wp:wrapPolygon edited="0">
                      <wp:start x="1687" y="0"/>
                      <wp:lineTo x="0" y="4025"/>
                      <wp:lineTo x="0" y="17106"/>
                      <wp:lineTo x="1687" y="20124"/>
                      <wp:lineTo x="2024" y="20124"/>
                      <wp:lineTo x="4723" y="20124"/>
                      <wp:lineTo x="6072" y="20124"/>
                      <wp:lineTo x="21251" y="16099"/>
                      <wp:lineTo x="21251" y="5031"/>
                      <wp:lineTo x="5060" y="0"/>
                      <wp:lineTo x="1687" y="0"/>
                    </wp:wrapPolygon>
                  </wp:wrapTight>
                  <wp:docPr id="24" name="Picture 24" descr="cid:048F6095-909B-40E5-B476-96862B683C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8F6095-909B-40E5-B476-96862B683C4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835" cy="408940"/>
                          </a:xfrm>
                          <a:prstGeom prst="rect">
                            <a:avLst/>
                          </a:prstGeom>
                          <a:noFill/>
                        </pic:spPr>
                      </pic:pic>
                    </a:graphicData>
                  </a:graphic>
                  <wp14:sizeRelH relativeFrom="page">
                    <wp14:pctWidth>0</wp14:pctWidth>
                  </wp14:sizeRelH>
                  <wp14:sizeRelV relativeFrom="page">
                    <wp14:pctHeight>0</wp14:pctHeight>
                  </wp14:sizeRelV>
                </wp:anchor>
              </w:drawing>
            </w:r>
            <w:r w:rsidRPr="0026232A">
              <w:rPr>
                <w:bCs/>
                <w:color w:val="auto"/>
                <w:sz w:val="18"/>
                <w:szCs w:val="22"/>
              </w:rPr>
              <w:t>OFFICIAL AMERICAN KENNEL CLUB AGILITY ENTRY FORM</w:t>
            </w:r>
          </w:p>
          <w:p w14:paraId="6DA1D4BB" w14:textId="46896647" w:rsidR="00457DD6" w:rsidRPr="0026232A" w:rsidRDefault="00457DD6" w:rsidP="00BA1D23">
            <w:pPr>
              <w:pStyle w:val="Default"/>
              <w:tabs>
                <w:tab w:val="left" w:pos="8415"/>
              </w:tabs>
              <w:ind w:right="70"/>
              <w:jc w:val="center"/>
              <w:rPr>
                <w:bCs/>
                <w:color w:val="auto"/>
                <w:sz w:val="22"/>
                <w:szCs w:val="22"/>
              </w:rPr>
            </w:pPr>
            <w:r>
              <w:rPr>
                <w:bCs/>
                <w:color w:val="auto"/>
                <w:sz w:val="22"/>
                <w:szCs w:val="22"/>
              </w:rPr>
              <w:t>Murfreesboro Obedience</w:t>
            </w:r>
            <w:r w:rsidRPr="0026232A">
              <w:rPr>
                <w:bCs/>
                <w:color w:val="auto"/>
                <w:sz w:val="22"/>
                <w:szCs w:val="22"/>
              </w:rPr>
              <w:t xml:space="preserve"> Training Club</w:t>
            </w:r>
            <w:r>
              <w:rPr>
                <w:bCs/>
                <w:color w:val="auto"/>
                <w:sz w:val="22"/>
                <w:szCs w:val="22"/>
              </w:rPr>
              <w:br/>
            </w:r>
            <w:r w:rsidR="00536D34">
              <w:rPr>
                <w:bCs/>
                <w:color w:val="auto"/>
                <w:sz w:val="18"/>
                <w:szCs w:val="18"/>
              </w:rPr>
              <w:t>6/20/25 – 6/22/25</w:t>
            </w:r>
          </w:p>
          <w:p w14:paraId="24C6F0AE" w14:textId="4E2F8A0F" w:rsidR="00281088" w:rsidRDefault="00457DD6" w:rsidP="00BA1D23">
            <w:pPr>
              <w:jc w:val="center"/>
              <w:rPr>
                <w:rFonts w:cs="Arial"/>
                <w:color w:val="000000"/>
                <w:sz w:val="18"/>
                <w:szCs w:val="18"/>
                <w:shd w:val="clear" w:color="auto" w:fill="FFFFFF"/>
              </w:rPr>
            </w:pPr>
            <w:r>
              <w:rPr>
                <w:sz w:val="18"/>
                <w:szCs w:val="18"/>
                <w:shd w:val="clear" w:color="auto" w:fill="FFFFFF"/>
              </w:rPr>
              <w:t xml:space="preserve">Event #s: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218</w:t>
            </w:r>
            <w:r w:rsidR="004D138B"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219</w:t>
            </w:r>
            <w:r w:rsidR="004D138B" w:rsidRPr="00B3151C">
              <w:rPr>
                <w:sz w:val="18"/>
                <w:szCs w:val="18"/>
              </w:rPr>
              <w:t xml:space="preserve">, </w:t>
            </w:r>
            <w:r w:rsidR="004D138B" w:rsidRPr="00B3151C">
              <w:rPr>
                <w:rFonts w:cs="Arial"/>
                <w:color w:val="000000"/>
                <w:sz w:val="18"/>
                <w:szCs w:val="18"/>
                <w:shd w:val="clear" w:color="auto" w:fill="FFFFFF"/>
              </w:rPr>
              <w:t>202</w:t>
            </w:r>
            <w:r w:rsidR="004D138B">
              <w:rPr>
                <w:rFonts w:cs="Arial"/>
                <w:color w:val="000000"/>
                <w:sz w:val="18"/>
                <w:szCs w:val="18"/>
                <w:shd w:val="clear" w:color="auto" w:fill="FFFFFF"/>
              </w:rPr>
              <w:t>5</w:t>
            </w:r>
            <w:r w:rsidR="004D138B" w:rsidRPr="00B3151C">
              <w:rPr>
                <w:rFonts w:cs="Arial"/>
                <w:color w:val="000000"/>
                <w:sz w:val="18"/>
                <w:szCs w:val="18"/>
                <w:shd w:val="clear" w:color="auto" w:fill="FFFFFF"/>
              </w:rPr>
              <w:t>065</w:t>
            </w:r>
            <w:r w:rsidR="004D138B">
              <w:rPr>
                <w:rFonts w:cs="Arial"/>
                <w:color w:val="000000"/>
                <w:sz w:val="18"/>
                <w:szCs w:val="18"/>
                <w:shd w:val="clear" w:color="auto" w:fill="FFFFFF"/>
              </w:rPr>
              <w:t>220</w:t>
            </w:r>
          </w:p>
          <w:p w14:paraId="746AEB1D" w14:textId="39F007C8" w:rsidR="00457DD6" w:rsidRPr="003A34A5" w:rsidRDefault="00457DD6" w:rsidP="00BA1D23">
            <w:pPr>
              <w:jc w:val="center"/>
              <w:rPr>
                <w:sz w:val="18"/>
                <w:szCs w:val="18"/>
              </w:rPr>
            </w:pPr>
            <w:r>
              <w:rPr>
                <w:bCs/>
                <w:sz w:val="16"/>
                <w:szCs w:val="16"/>
              </w:rPr>
              <w:t xml:space="preserve">                                          </w:t>
            </w:r>
            <w:r w:rsidRPr="0026232A">
              <w:rPr>
                <w:bCs/>
                <w:sz w:val="16"/>
                <w:szCs w:val="16"/>
              </w:rPr>
              <w:t xml:space="preserve">Opens: </w:t>
            </w:r>
            <w:r w:rsidR="004D138B">
              <w:rPr>
                <w:bCs/>
                <w:sz w:val="16"/>
                <w:szCs w:val="16"/>
              </w:rPr>
              <w:t>4/23/25</w:t>
            </w:r>
            <w:r w:rsidRPr="0026232A">
              <w:rPr>
                <w:bCs/>
                <w:sz w:val="16"/>
                <w:szCs w:val="16"/>
              </w:rPr>
              <w:t xml:space="preserve"> </w:t>
            </w:r>
            <w:r>
              <w:rPr>
                <w:bCs/>
              </w:rPr>
              <w:t xml:space="preserve">            </w:t>
            </w:r>
            <w:r w:rsidRPr="0026232A">
              <w:rPr>
                <w:bCs/>
                <w:sz w:val="16"/>
                <w:szCs w:val="16"/>
              </w:rPr>
              <w:t xml:space="preserve"> Closes: </w:t>
            </w:r>
            <w:r w:rsidR="004D138B">
              <w:rPr>
                <w:bCs/>
                <w:sz w:val="16"/>
                <w:szCs w:val="16"/>
              </w:rPr>
              <w:t>6/4/25</w:t>
            </w:r>
          </w:p>
          <w:p w14:paraId="310B92FE" w14:textId="04BFDF9A" w:rsidR="00457DD6" w:rsidRPr="0026232A" w:rsidRDefault="00457DD6" w:rsidP="00BA1D23">
            <w:pPr>
              <w:pStyle w:val="Default"/>
              <w:tabs>
                <w:tab w:val="left" w:pos="8415"/>
              </w:tabs>
              <w:ind w:right="70"/>
              <w:jc w:val="center"/>
              <w:rPr>
                <w:b/>
                <w:color w:val="auto"/>
                <w:sz w:val="16"/>
                <w:szCs w:val="16"/>
              </w:rPr>
            </w:pPr>
          </w:p>
        </w:tc>
      </w:tr>
      <w:tr w:rsidR="00457DD6" w:rsidRPr="00C644FE" w14:paraId="111EDBE8"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0559F7A7" w14:textId="09BB6CA0"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Fri:   </w:t>
            </w:r>
            <w:r w:rsidR="004D138B">
              <w:rPr>
                <w:rFonts w:ascii="Arial Narrow" w:hAnsi="Arial Narrow"/>
                <w:color w:val="auto"/>
                <w:sz w:val="20"/>
                <w:szCs w:val="22"/>
              </w:rPr>
              <w:t>6/20/25</w:t>
            </w:r>
          </w:p>
        </w:tc>
        <w:tc>
          <w:tcPr>
            <w:tcW w:w="1080" w:type="dxa"/>
            <w:tcBorders>
              <w:top w:val="single" w:sz="2" w:space="0" w:color="auto"/>
              <w:left w:val="single" w:sz="2" w:space="0" w:color="auto"/>
              <w:bottom w:val="single" w:sz="2" w:space="0" w:color="auto"/>
              <w:right w:val="single" w:sz="2" w:space="0" w:color="auto"/>
            </w:tcBorders>
            <w:vAlign w:val="center"/>
          </w:tcPr>
          <w:p w14:paraId="677E6E9F"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7866C95D"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47DB71" w14:textId="77777777" w:rsidR="00457DD6" w:rsidRPr="00876553" w:rsidRDefault="00457DD6" w:rsidP="00BA1D23">
            <w:pPr>
              <w:pStyle w:val="Default"/>
              <w:tabs>
                <w:tab w:val="left" w:pos="8415"/>
              </w:tabs>
              <w:ind w:right="70"/>
              <w:jc w:val="center"/>
              <w:rPr>
                <w:color w:val="auto"/>
                <w:sz w:val="20"/>
              </w:rPr>
            </w:pPr>
            <w:r w:rsidRPr="00EE378D">
              <w:rPr>
                <w:rFonts w:ascii="Arial Narrow" w:hAnsi="Arial Narrow"/>
                <w:color w:val="auto"/>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51BA2BD5" w14:textId="77777777" w:rsidR="00457DD6" w:rsidRPr="00876553" w:rsidRDefault="00457DD6" w:rsidP="00BA1D23">
            <w:pPr>
              <w:pStyle w:val="Default"/>
              <w:tabs>
                <w:tab w:val="left" w:pos="8415"/>
              </w:tabs>
              <w:ind w:right="70"/>
              <w:jc w:val="center"/>
              <w:rPr>
                <w:rFonts w:ascii="Arial Narrow" w:hAnsi="Arial Narrow"/>
                <w:b/>
                <w:color w:val="auto"/>
                <w:sz w:val="20"/>
                <w:szCs w:val="14"/>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6E30638B"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5167AB2E"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457DD6" w:rsidRPr="00C644FE" w14:paraId="3E6C528C"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67E6FEBD" w14:textId="261F50B7"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Sat:: </w:t>
            </w:r>
            <w:r w:rsidR="004D138B">
              <w:rPr>
                <w:rFonts w:ascii="Arial Narrow" w:hAnsi="Arial Narrow"/>
                <w:color w:val="auto"/>
                <w:sz w:val="20"/>
                <w:szCs w:val="22"/>
              </w:rPr>
              <w:t>6/21/25</w:t>
            </w:r>
          </w:p>
        </w:tc>
        <w:tc>
          <w:tcPr>
            <w:tcW w:w="1080" w:type="dxa"/>
            <w:tcBorders>
              <w:top w:val="single" w:sz="2" w:space="0" w:color="auto"/>
              <w:left w:val="single" w:sz="2" w:space="0" w:color="auto"/>
              <w:bottom w:val="single" w:sz="2" w:space="0" w:color="auto"/>
              <w:right w:val="single" w:sz="2" w:space="0" w:color="auto"/>
            </w:tcBorders>
            <w:vAlign w:val="center"/>
          </w:tcPr>
          <w:p w14:paraId="23C77FFD"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3785D2E5" w14:textId="77777777" w:rsidR="00457DD6" w:rsidRPr="00876553" w:rsidRDefault="00457DD6" w:rsidP="00BA1D23">
            <w:pPr>
              <w:pStyle w:val="Default"/>
              <w:tabs>
                <w:tab w:val="left" w:pos="8415"/>
              </w:tabs>
              <w:ind w:right="70"/>
              <w:jc w:val="center"/>
              <w:rPr>
                <w:rFonts w:ascii="Arial Narrow" w:hAnsi="Arial Narrow" w:cs="Times New Roman"/>
                <w:color w:val="auto"/>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23F867B2"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  FAST</w:t>
            </w:r>
          </w:p>
        </w:tc>
        <w:tc>
          <w:tcPr>
            <w:tcW w:w="900" w:type="dxa"/>
            <w:tcBorders>
              <w:top w:val="single" w:sz="2" w:space="0" w:color="auto"/>
              <w:left w:val="single" w:sz="2" w:space="0" w:color="auto"/>
              <w:bottom w:val="single" w:sz="2" w:space="0" w:color="auto"/>
              <w:right w:val="single" w:sz="2" w:space="0" w:color="auto"/>
            </w:tcBorders>
            <w:vAlign w:val="center"/>
          </w:tcPr>
          <w:p w14:paraId="0BAEDC9A" w14:textId="77777777" w:rsidR="00457DD6" w:rsidRPr="00876553" w:rsidRDefault="00457DD6" w:rsidP="00BA1D23">
            <w:pPr>
              <w:pStyle w:val="Default"/>
              <w:tabs>
                <w:tab w:val="left" w:pos="8415"/>
              </w:tabs>
              <w:ind w:right="70"/>
              <w:jc w:val="center"/>
              <w:rPr>
                <w:sz w:val="20"/>
              </w:rPr>
            </w:pPr>
            <w:r w:rsidRPr="00EE378D">
              <w:rPr>
                <w:sz w:val="18"/>
                <w:szCs w:val="28"/>
              </w:rPr>
              <w:t xml:space="preserve">□ </w:t>
            </w:r>
            <w:r w:rsidRPr="00EE378D">
              <w:rPr>
                <w:rFonts w:ascii="Arial Narrow" w:hAnsi="Arial Narrow"/>
                <w:color w:val="auto"/>
                <w:sz w:val="18"/>
                <w:szCs w:val="28"/>
              </w:rPr>
              <w:t>T2B</w:t>
            </w:r>
          </w:p>
        </w:tc>
        <w:tc>
          <w:tcPr>
            <w:tcW w:w="1260" w:type="dxa"/>
            <w:tcBorders>
              <w:top w:val="single" w:sz="2" w:space="0" w:color="auto"/>
              <w:bottom w:val="single" w:sz="2" w:space="0" w:color="auto"/>
              <w:right w:val="single" w:sz="2" w:space="0" w:color="auto"/>
            </w:tcBorders>
            <w:vAlign w:val="center"/>
          </w:tcPr>
          <w:p w14:paraId="4E51B79E"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2FFE00AA"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457DD6" w:rsidRPr="00C644FE" w14:paraId="58D0DE7A" w14:textId="77777777" w:rsidTr="00BA1D23">
        <w:trPr>
          <w:trHeight w:hRule="exact" w:val="360"/>
        </w:trPr>
        <w:tc>
          <w:tcPr>
            <w:tcW w:w="1080" w:type="dxa"/>
            <w:tcBorders>
              <w:top w:val="single" w:sz="2" w:space="0" w:color="auto"/>
              <w:left w:val="nil"/>
              <w:bottom w:val="single" w:sz="2" w:space="0" w:color="auto"/>
              <w:right w:val="single" w:sz="2" w:space="0" w:color="auto"/>
            </w:tcBorders>
            <w:vAlign w:val="center"/>
          </w:tcPr>
          <w:p w14:paraId="5CA7A810" w14:textId="390CC080" w:rsidR="00457DD6" w:rsidRPr="00876553" w:rsidRDefault="00457DD6" w:rsidP="00BA1D23">
            <w:pPr>
              <w:pStyle w:val="Default"/>
              <w:tabs>
                <w:tab w:val="left" w:pos="8415"/>
              </w:tabs>
              <w:ind w:right="70"/>
              <w:rPr>
                <w:color w:val="auto"/>
                <w:sz w:val="20"/>
                <w:szCs w:val="22"/>
              </w:rPr>
            </w:pPr>
            <w:r>
              <w:rPr>
                <w:rFonts w:ascii="Arial Narrow" w:hAnsi="Arial Narrow"/>
                <w:color w:val="auto"/>
                <w:sz w:val="20"/>
                <w:szCs w:val="22"/>
              </w:rPr>
              <w:t xml:space="preserve">Sun: </w:t>
            </w:r>
            <w:r w:rsidR="004D138B">
              <w:rPr>
                <w:rFonts w:ascii="Arial Narrow" w:hAnsi="Arial Narrow"/>
                <w:color w:val="auto"/>
                <w:sz w:val="20"/>
                <w:szCs w:val="22"/>
              </w:rPr>
              <w:t>6/22/25</w:t>
            </w:r>
          </w:p>
        </w:tc>
        <w:tc>
          <w:tcPr>
            <w:tcW w:w="1080" w:type="dxa"/>
            <w:tcBorders>
              <w:top w:val="single" w:sz="2" w:space="0" w:color="auto"/>
              <w:left w:val="single" w:sz="2" w:space="0" w:color="auto"/>
              <w:bottom w:val="single" w:sz="2" w:space="0" w:color="auto"/>
              <w:right w:val="single" w:sz="2" w:space="0" w:color="auto"/>
            </w:tcBorders>
            <w:vAlign w:val="center"/>
          </w:tcPr>
          <w:p w14:paraId="26E75A89" w14:textId="77777777" w:rsidR="00457DD6" w:rsidRPr="00876553" w:rsidRDefault="00457DD6" w:rsidP="00BA1D23">
            <w:pPr>
              <w:pStyle w:val="Default"/>
              <w:tabs>
                <w:tab w:val="left" w:pos="8415"/>
              </w:tabs>
              <w:ind w:right="70"/>
              <w:jc w:val="center"/>
              <w:rPr>
                <w:color w:val="auto"/>
                <w:sz w:val="20"/>
                <w:szCs w:val="22"/>
              </w:rPr>
            </w:pPr>
            <w:r w:rsidRPr="00EE378D">
              <w:rPr>
                <w:rFonts w:ascii="Arial Narrow" w:hAnsi="Arial Narrow" w:cs="Times New Roman"/>
                <w:color w:val="auto"/>
                <w:sz w:val="18"/>
                <w:szCs w:val="28"/>
              </w:rPr>
              <w:t>□  STD</w:t>
            </w:r>
          </w:p>
        </w:tc>
        <w:tc>
          <w:tcPr>
            <w:tcW w:w="990" w:type="dxa"/>
            <w:tcBorders>
              <w:top w:val="single" w:sz="2" w:space="0" w:color="auto"/>
              <w:left w:val="single" w:sz="2" w:space="0" w:color="auto"/>
              <w:bottom w:val="single" w:sz="2" w:space="0" w:color="auto"/>
              <w:right w:val="single" w:sz="2" w:space="0" w:color="auto"/>
            </w:tcBorders>
            <w:vAlign w:val="center"/>
          </w:tcPr>
          <w:p w14:paraId="148902C1" w14:textId="77777777" w:rsidR="00457DD6" w:rsidRPr="00876553" w:rsidRDefault="00457DD6" w:rsidP="00BA1D23">
            <w:pPr>
              <w:pStyle w:val="Default"/>
              <w:tabs>
                <w:tab w:val="left" w:pos="8415"/>
              </w:tabs>
              <w:ind w:right="70"/>
              <w:jc w:val="center"/>
              <w:rPr>
                <w:sz w:val="20"/>
              </w:rPr>
            </w:pPr>
            <w:r w:rsidRPr="00EE378D">
              <w:rPr>
                <w:rFonts w:ascii="Arial Narrow" w:hAnsi="Arial Narrow" w:cs="Times New Roman"/>
                <w:color w:val="auto"/>
                <w:sz w:val="18"/>
                <w:szCs w:val="28"/>
              </w:rPr>
              <w:t>□ JWW</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673B5671" w14:textId="77777777" w:rsidR="00457DD6" w:rsidRPr="00876553" w:rsidRDefault="00457DD6" w:rsidP="00BA1D23">
            <w:pPr>
              <w:pStyle w:val="Default"/>
              <w:tabs>
                <w:tab w:val="left" w:pos="8415"/>
              </w:tabs>
              <w:ind w:right="70"/>
              <w:jc w:val="center"/>
              <w:rPr>
                <w:rFonts w:ascii="Arial Narrow" w:hAnsi="Arial Narrow"/>
                <w:color w:val="auto"/>
                <w:sz w:val="20"/>
                <w:szCs w:val="14"/>
              </w:rPr>
            </w:pPr>
            <w:r w:rsidRPr="00EE378D">
              <w:rPr>
                <w:rFonts w:ascii="Arial Narrow" w:hAnsi="Arial Narrow"/>
                <w:sz w:val="18"/>
                <w:szCs w:val="28"/>
              </w:rPr>
              <w:t>N/A</w:t>
            </w:r>
          </w:p>
        </w:tc>
        <w:tc>
          <w:tcPr>
            <w:tcW w:w="900" w:type="dxa"/>
            <w:tcBorders>
              <w:top w:val="single" w:sz="2" w:space="0" w:color="auto"/>
              <w:left w:val="single" w:sz="2" w:space="0" w:color="auto"/>
              <w:bottom w:val="single" w:sz="2" w:space="0" w:color="auto"/>
              <w:right w:val="single" w:sz="2" w:space="0" w:color="auto"/>
            </w:tcBorders>
            <w:vAlign w:val="center"/>
          </w:tcPr>
          <w:p w14:paraId="6A700CF5" w14:textId="77777777" w:rsidR="00457DD6" w:rsidRPr="00876553" w:rsidRDefault="00457DD6" w:rsidP="00BA1D23">
            <w:pPr>
              <w:pStyle w:val="BodyText"/>
              <w:tabs>
                <w:tab w:val="left" w:pos="8415"/>
              </w:tabs>
              <w:ind w:right="70"/>
              <w:jc w:val="center"/>
              <w:rPr>
                <w:rFonts w:ascii="Arial" w:hAnsi="Arial"/>
                <w:sz w:val="20"/>
              </w:rPr>
            </w:pPr>
            <w:r w:rsidRPr="00EE378D">
              <w:rPr>
                <w:sz w:val="18"/>
                <w:szCs w:val="28"/>
              </w:rPr>
              <w:t>N/A</w:t>
            </w:r>
          </w:p>
        </w:tc>
        <w:tc>
          <w:tcPr>
            <w:tcW w:w="1260" w:type="dxa"/>
            <w:tcBorders>
              <w:top w:val="single" w:sz="2" w:space="0" w:color="auto"/>
              <w:bottom w:val="single" w:sz="2" w:space="0" w:color="auto"/>
              <w:right w:val="single" w:sz="2" w:space="0" w:color="auto"/>
            </w:tcBorders>
            <w:vAlign w:val="center"/>
          </w:tcPr>
          <w:p w14:paraId="67AE0006" w14:textId="77777777" w:rsidR="00457DD6" w:rsidRPr="00630057" w:rsidRDefault="00457DD6" w:rsidP="00BA1D23">
            <w:pPr>
              <w:pStyle w:val="Default"/>
              <w:tabs>
                <w:tab w:val="left" w:pos="8415"/>
              </w:tabs>
              <w:ind w:right="70"/>
              <w:jc w:val="center"/>
              <w:rPr>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PremSTD</w:t>
            </w:r>
          </w:p>
        </w:tc>
        <w:tc>
          <w:tcPr>
            <w:tcW w:w="1289" w:type="dxa"/>
            <w:gridSpan w:val="2"/>
            <w:tcBorders>
              <w:top w:val="single" w:sz="2" w:space="0" w:color="auto"/>
              <w:left w:val="single" w:sz="2" w:space="0" w:color="auto"/>
              <w:bottom w:val="single" w:sz="2" w:space="0" w:color="auto"/>
              <w:right w:val="single" w:sz="2" w:space="0" w:color="auto"/>
            </w:tcBorders>
            <w:vAlign w:val="center"/>
          </w:tcPr>
          <w:p w14:paraId="1943CB09" w14:textId="77777777" w:rsidR="00457DD6" w:rsidRPr="00630057" w:rsidRDefault="00457DD6" w:rsidP="00BA1D23">
            <w:pPr>
              <w:pStyle w:val="Default"/>
              <w:tabs>
                <w:tab w:val="left" w:pos="8415"/>
              </w:tabs>
              <w:ind w:right="70"/>
              <w:jc w:val="center"/>
              <w:rPr>
                <w:b/>
                <w:color w:val="auto"/>
                <w:sz w:val="18"/>
                <w:szCs w:val="18"/>
              </w:rPr>
            </w:pPr>
            <w:r w:rsidRPr="00630057">
              <w:rPr>
                <w:rFonts w:ascii="Arial Narrow" w:hAnsi="Arial Narrow"/>
                <w:color w:val="auto"/>
                <w:sz w:val="32"/>
                <w:szCs w:val="32"/>
              </w:rPr>
              <w:t>□</w:t>
            </w:r>
            <w:r w:rsidRPr="00630057">
              <w:rPr>
                <w:rFonts w:ascii="Arial Narrow" w:hAnsi="Arial Narrow"/>
                <w:color w:val="auto"/>
                <w:sz w:val="18"/>
                <w:szCs w:val="18"/>
              </w:rPr>
              <w:t>PremJWW</w:t>
            </w:r>
          </w:p>
        </w:tc>
      </w:tr>
      <w:tr w:rsidR="00457DD6" w14:paraId="4C61C106" w14:textId="77777777" w:rsidTr="00BA1D23">
        <w:trPr>
          <w:gridAfter w:val="1"/>
          <w:wAfter w:w="78" w:type="dxa"/>
          <w:trHeight w:val="282"/>
        </w:trPr>
        <w:tc>
          <w:tcPr>
            <w:tcW w:w="7421" w:type="dxa"/>
            <w:gridSpan w:val="8"/>
            <w:tcBorders>
              <w:top w:val="single" w:sz="2" w:space="0" w:color="auto"/>
            </w:tcBorders>
          </w:tcPr>
          <w:p w14:paraId="5FF3CFBA" w14:textId="022DF656" w:rsidR="00457DD6" w:rsidRPr="00630057" w:rsidRDefault="003B2C80" w:rsidP="00BA1D23">
            <w:pPr>
              <w:pStyle w:val="Default"/>
              <w:tabs>
                <w:tab w:val="left" w:pos="8415"/>
              </w:tabs>
              <w:spacing w:before="60" w:after="60"/>
              <w:ind w:right="70"/>
              <w:rPr>
                <w:color w:val="auto"/>
                <w:sz w:val="16"/>
                <w:szCs w:val="16"/>
              </w:rPr>
            </w:pPr>
            <w:r>
              <w:rPr>
                <w:b/>
                <w:color w:val="auto"/>
                <w:sz w:val="16"/>
                <w:szCs w:val="16"/>
                <w:highlight w:val="yellow"/>
              </w:rPr>
              <w:t xml:space="preserve">             </w:t>
            </w:r>
            <w:r w:rsidR="00457DD6" w:rsidRPr="00F1735A">
              <w:rPr>
                <w:b/>
                <w:color w:val="auto"/>
                <w:sz w:val="16"/>
                <w:szCs w:val="16"/>
                <w:highlight w:val="yellow"/>
              </w:rPr>
              <w:t>Trial Entry Fee</w:t>
            </w:r>
            <w:r>
              <w:rPr>
                <w:b/>
                <w:color w:val="auto"/>
                <w:sz w:val="16"/>
                <w:szCs w:val="16"/>
                <w:highlight w:val="yellow"/>
              </w:rPr>
              <w:t xml:space="preserve"> per day</w:t>
            </w:r>
            <w:r w:rsidR="00E86A5B">
              <w:rPr>
                <w:b/>
                <w:color w:val="auto"/>
                <w:sz w:val="16"/>
                <w:szCs w:val="16"/>
                <w:highlight w:val="yellow"/>
              </w:rPr>
              <w:t xml:space="preserve"> per dog</w:t>
            </w:r>
            <w:r w:rsidR="00457DD6" w:rsidRPr="00F1735A">
              <w:rPr>
                <w:b/>
                <w:color w:val="auto"/>
                <w:sz w:val="16"/>
                <w:szCs w:val="16"/>
                <w:highlight w:val="yellow"/>
              </w:rPr>
              <w:t>:</w:t>
            </w:r>
            <w:r w:rsidR="00457DD6" w:rsidRPr="00F1735A">
              <w:rPr>
                <w:color w:val="auto"/>
                <w:sz w:val="16"/>
                <w:szCs w:val="16"/>
                <w:highlight w:val="yellow"/>
              </w:rPr>
              <w:t xml:space="preserve"> 1st run $2</w:t>
            </w:r>
            <w:r w:rsidR="00281088">
              <w:rPr>
                <w:color w:val="auto"/>
                <w:sz w:val="16"/>
                <w:szCs w:val="16"/>
                <w:highlight w:val="yellow"/>
              </w:rPr>
              <w:t>7</w:t>
            </w:r>
            <w:r w:rsidR="00457DD6" w:rsidRPr="00F1735A">
              <w:rPr>
                <w:color w:val="auto"/>
                <w:sz w:val="16"/>
                <w:szCs w:val="16"/>
                <w:highlight w:val="yellow"/>
              </w:rPr>
              <w:t>;  $1</w:t>
            </w:r>
            <w:r w:rsidR="00E86A5B">
              <w:rPr>
                <w:color w:val="auto"/>
                <w:sz w:val="16"/>
                <w:szCs w:val="16"/>
                <w:highlight w:val="yellow"/>
              </w:rPr>
              <w:t>7</w:t>
            </w:r>
            <w:r w:rsidR="00457DD6" w:rsidRPr="00F1735A">
              <w:rPr>
                <w:color w:val="auto"/>
                <w:sz w:val="16"/>
                <w:szCs w:val="16"/>
                <w:highlight w:val="yellow"/>
              </w:rPr>
              <w:t xml:space="preserve"> each addl</w:t>
            </w:r>
            <w:r w:rsidR="00457DD6">
              <w:rPr>
                <w:color w:val="auto"/>
                <w:sz w:val="16"/>
                <w:szCs w:val="16"/>
                <w:highlight w:val="yellow"/>
              </w:rPr>
              <w:t>.</w:t>
            </w:r>
            <w:r w:rsidR="00457DD6" w:rsidRPr="00F1735A">
              <w:rPr>
                <w:color w:val="auto"/>
                <w:sz w:val="16"/>
                <w:szCs w:val="16"/>
                <w:highlight w:val="yellow"/>
              </w:rPr>
              <w:t xml:space="preserve"> run.</w:t>
            </w:r>
            <w:r>
              <w:rPr>
                <w:color w:val="auto"/>
                <w:sz w:val="16"/>
                <w:szCs w:val="16"/>
              </w:rPr>
              <w:br/>
              <w:t>M</w:t>
            </w:r>
            <w:r w:rsidR="00457DD6" w:rsidRPr="00630057">
              <w:rPr>
                <w:color w:val="auto"/>
                <w:sz w:val="16"/>
                <w:szCs w:val="16"/>
              </w:rPr>
              <w:t xml:space="preserve">ake checks payable to: </w:t>
            </w:r>
            <w:r>
              <w:rPr>
                <w:color w:val="auto"/>
                <w:sz w:val="16"/>
                <w:szCs w:val="16"/>
              </w:rPr>
              <w:t>M</w:t>
            </w:r>
            <w:r w:rsidR="00457DD6">
              <w:rPr>
                <w:b/>
                <w:color w:val="auto"/>
                <w:sz w:val="16"/>
                <w:szCs w:val="16"/>
              </w:rPr>
              <w:t>O</w:t>
            </w:r>
            <w:r w:rsidR="00457DD6" w:rsidRPr="00876553">
              <w:rPr>
                <w:b/>
                <w:color w:val="auto"/>
                <w:sz w:val="16"/>
                <w:szCs w:val="16"/>
              </w:rPr>
              <w:t>TC</w:t>
            </w:r>
            <w:r w:rsidR="00457DD6">
              <w:rPr>
                <w:b/>
                <w:color w:val="auto"/>
                <w:sz w:val="16"/>
                <w:szCs w:val="16"/>
              </w:rPr>
              <w:t xml:space="preserve">       </w:t>
            </w:r>
            <w:r w:rsidR="00457DD6">
              <w:rPr>
                <w:color w:val="auto"/>
                <w:sz w:val="16"/>
                <w:szCs w:val="16"/>
              </w:rPr>
              <w:t xml:space="preserve"> </w:t>
            </w:r>
            <w:r w:rsidR="00457DD6" w:rsidRPr="00630057">
              <w:rPr>
                <w:color w:val="auto"/>
                <w:sz w:val="16"/>
                <w:szCs w:val="16"/>
              </w:rPr>
              <w:t xml:space="preserve">Mail to:  </w:t>
            </w:r>
            <w:r w:rsidR="00457DD6">
              <w:rPr>
                <w:color w:val="auto"/>
                <w:sz w:val="16"/>
                <w:szCs w:val="16"/>
              </w:rPr>
              <w:t>Jane Mohr, 6811 Burkitt Road, Cane Ridge, TN  37013</w:t>
            </w:r>
          </w:p>
          <w:p w14:paraId="2774F182" w14:textId="77777777" w:rsidR="00457DD6" w:rsidRPr="00630057" w:rsidRDefault="00457DD6" w:rsidP="00BA1D23">
            <w:pPr>
              <w:pStyle w:val="Default"/>
              <w:tabs>
                <w:tab w:val="left" w:pos="8415"/>
              </w:tabs>
              <w:spacing w:before="120"/>
              <w:ind w:right="72"/>
              <w:rPr>
                <w:b/>
                <w:sz w:val="20"/>
                <w:szCs w:val="20"/>
              </w:rPr>
            </w:pPr>
            <w:r>
              <w:rPr>
                <w:b/>
                <w:bCs/>
                <w:noProof/>
                <w:sz w:val="18"/>
                <w:szCs w:val="18"/>
              </w:rPr>
              <mc:AlternateContent>
                <mc:Choice Requires="wps">
                  <w:drawing>
                    <wp:anchor distT="0" distB="0" distL="114300" distR="114300" simplePos="0" relativeHeight="251663360" behindDoc="0" locked="0" layoutInCell="1" allowOverlap="1" wp14:anchorId="70876AE7" wp14:editId="161D0380">
                      <wp:simplePos x="0" y="0"/>
                      <wp:positionH relativeFrom="column">
                        <wp:posOffset>4677410</wp:posOffset>
                      </wp:positionH>
                      <wp:positionV relativeFrom="paragraph">
                        <wp:posOffset>19050</wp:posOffset>
                      </wp:positionV>
                      <wp:extent cx="0" cy="356870"/>
                      <wp:effectExtent l="9525" t="12065" r="9525" b="120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24FFC3" id="_x0000_t32" coordsize="21600,21600" o:spt="32" o:oned="t" path="m,l21600,21600e" filled="f">
                      <v:path arrowok="t" fillok="f" o:connecttype="none"/>
                      <o:lock v:ext="edit" shapetype="t"/>
                    </v:shapetype>
                    <v:shape id="Straight Arrow Connector 25" o:spid="_x0000_s1026" type="#_x0000_t32" style="position:absolute;margin-left:368.3pt;margin-top:1.5pt;width:0;height:2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"/>
                  </w:pict>
                </mc:Fallback>
              </mc:AlternateContent>
            </w:r>
            <w:r>
              <w:rPr>
                <w:b/>
                <w:bCs/>
                <w:noProof/>
                <w:sz w:val="18"/>
                <w:szCs w:val="18"/>
              </w:rPr>
              <mc:AlternateContent>
                <mc:Choice Requires="wps">
                  <w:drawing>
                    <wp:anchor distT="0" distB="0" distL="114300" distR="114300" simplePos="0" relativeHeight="251661312" behindDoc="0" locked="0" layoutInCell="1" allowOverlap="1" wp14:anchorId="721C0869" wp14:editId="387B85DA">
                      <wp:simplePos x="0" y="0"/>
                      <wp:positionH relativeFrom="column">
                        <wp:posOffset>3267710</wp:posOffset>
                      </wp:positionH>
                      <wp:positionV relativeFrom="paragraph">
                        <wp:posOffset>28575</wp:posOffset>
                      </wp:positionV>
                      <wp:extent cx="0" cy="347345"/>
                      <wp:effectExtent l="9525" t="12065" r="9525" b="1206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4EEC3" id="Straight Arrow Connector 26" o:spid="_x0000_s1026" type="#_x0000_t32" style="position:absolute;margin-left:257.3pt;margin-top:2.25pt;width:0;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"/>
                  </w:pict>
                </mc:Fallback>
              </mc:AlternateContent>
            </w:r>
            <w:r>
              <w:rPr>
                <w:b/>
                <w:bCs/>
                <w:noProof/>
                <w:sz w:val="18"/>
                <w:szCs w:val="18"/>
              </w:rPr>
              <mc:AlternateContent>
                <mc:Choice Requires="wps">
                  <w:drawing>
                    <wp:anchor distT="0" distB="0" distL="114300" distR="114300" simplePos="0" relativeHeight="251660288" behindDoc="0" locked="0" layoutInCell="1" allowOverlap="1" wp14:anchorId="75CAD0A3" wp14:editId="00B2F242">
                      <wp:simplePos x="0" y="0"/>
                      <wp:positionH relativeFrom="column">
                        <wp:posOffset>-27940</wp:posOffset>
                      </wp:positionH>
                      <wp:positionV relativeFrom="paragraph">
                        <wp:posOffset>19050</wp:posOffset>
                      </wp:positionV>
                      <wp:extent cx="4705350" cy="9525"/>
                      <wp:effectExtent l="9525" t="12065" r="9525"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D39CD" id="Straight Arrow Connector 27" o:spid="_x0000_s1026" type="#_x0000_t32" style="position:absolute;margin-left:-2.2pt;margin-top:1.5pt;width:37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"/>
                  </w:pict>
                </mc:Fallback>
              </mc:AlternateContent>
            </w:r>
            <w:r w:rsidRPr="00A046F5">
              <w:rPr>
                <w:b/>
                <w:bCs/>
                <w:sz w:val="18"/>
                <w:szCs w:val="18"/>
              </w:rPr>
              <w:t>IMPORTANT</w:t>
            </w:r>
            <w:r w:rsidRPr="00A046F5">
              <w:rPr>
                <w:b/>
                <w:sz w:val="18"/>
                <w:szCs w:val="18"/>
              </w:rPr>
              <w:t>: Carefully read instructions</w:t>
            </w:r>
            <w:r>
              <w:rPr>
                <w:b/>
                <w:sz w:val="18"/>
                <w:szCs w:val="18"/>
              </w:rPr>
              <w:t xml:space="preserve"> before filling out!</w:t>
            </w:r>
            <w:r w:rsidRPr="00CD2F77">
              <w:rPr>
                <w:b/>
                <w:sz w:val="20"/>
                <w:szCs w:val="20"/>
              </w:rPr>
              <w:t xml:space="preserve"> </w:t>
            </w:r>
            <w:r>
              <w:rPr>
                <w:b/>
                <w:sz w:val="20"/>
                <w:szCs w:val="20"/>
              </w:rPr>
              <w:t xml:space="preserve">      ENTRY FEE ENCLOSED</w:t>
            </w:r>
            <w:r>
              <w:rPr>
                <w:b/>
                <w:noProof/>
                <w:sz w:val="18"/>
                <w:szCs w:val="18"/>
              </w:rPr>
              <mc:AlternateContent>
                <mc:Choice Requires="wps">
                  <w:drawing>
                    <wp:anchor distT="0" distB="0" distL="114300" distR="114300" simplePos="0" relativeHeight="251662336" behindDoc="0" locked="0" layoutInCell="1" allowOverlap="1" wp14:anchorId="6C0476F6" wp14:editId="0254A2EC">
                      <wp:simplePos x="0" y="0"/>
                      <wp:positionH relativeFrom="column">
                        <wp:posOffset>3267710</wp:posOffset>
                      </wp:positionH>
                      <wp:positionV relativeFrom="paragraph">
                        <wp:posOffset>182880</wp:posOffset>
                      </wp:positionV>
                      <wp:extent cx="1409700" cy="0"/>
                      <wp:effectExtent l="9525" t="6985" r="9525" b="1206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03F2C" id="Straight Arrow Connector 29" o:spid="_x0000_s1026" type="#_x0000_t32" style="position:absolute;margin-left:257.3pt;margin-top:14.4pt;width:11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"/>
                  </w:pict>
                </mc:Fallback>
              </mc:AlternateContent>
            </w:r>
          </w:p>
        </w:tc>
      </w:tr>
      <w:tr w:rsidR="00457DD6" w14:paraId="3E40C483" w14:textId="77777777" w:rsidTr="00BA1D23">
        <w:trPr>
          <w:gridAfter w:val="1"/>
          <w:wAfter w:w="78" w:type="dxa"/>
          <w:trHeight w:val="410"/>
        </w:trPr>
        <w:tc>
          <w:tcPr>
            <w:tcW w:w="7421" w:type="dxa"/>
            <w:gridSpan w:val="8"/>
            <w:tcBorders>
              <w:bottom w:val="single" w:sz="18" w:space="0" w:color="auto"/>
            </w:tcBorders>
          </w:tcPr>
          <w:p w14:paraId="5D36D0E1" w14:textId="77777777" w:rsidR="00457DD6" w:rsidRPr="004B70F8" w:rsidRDefault="00457DD6" w:rsidP="00BA1D23">
            <w:pPr>
              <w:pStyle w:val="Default"/>
              <w:tabs>
                <w:tab w:val="left" w:pos="8415"/>
              </w:tabs>
              <w:spacing w:before="120"/>
              <w:ind w:right="72"/>
              <w:jc w:val="center"/>
              <w:rPr>
                <w:rFonts w:ascii="Arial Black" w:hAnsi="Arial Black"/>
                <w:b/>
                <w:sz w:val="20"/>
                <w:szCs w:val="20"/>
              </w:rPr>
            </w:pPr>
            <w:r w:rsidRPr="004B70F8">
              <w:rPr>
                <w:rFonts w:ascii="Arial Black" w:hAnsi="Arial Black"/>
                <w:b/>
                <w:sz w:val="20"/>
                <w:szCs w:val="20"/>
              </w:rPr>
              <w:t>Choose Either Regular OR Preferred Classes</w:t>
            </w:r>
          </w:p>
          <w:p w14:paraId="1AF82F71" w14:textId="77777777" w:rsidR="00457DD6" w:rsidRPr="004B70F8" w:rsidRDefault="00457DD6" w:rsidP="00BA1D23">
            <w:pPr>
              <w:pStyle w:val="Default"/>
              <w:tabs>
                <w:tab w:val="left" w:pos="8415"/>
              </w:tabs>
              <w:ind w:right="70"/>
              <w:jc w:val="center"/>
              <w:rPr>
                <w:rFonts w:ascii="Arial Narrow" w:hAnsi="Arial Narrow"/>
                <w:b/>
                <w:i/>
                <w:color w:val="auto"/>
                <w:sz w:val="17"/>
                <w:szCs w:val="17"/>
              </w:rPr>
            </w:pPr>
            <w:r>
              <w:rPr>
                <w:rFonts w:ascii="Arial Narrow" w:hAnsi="Arial Narrow"/>
                <w:b/>
                <w:i/>
                <w:sz w:val="17"/>
                <w:szCs w:val="17"/>
              </w:rPr>
              <w:t>Circle one jump height | Circle class selections | Only one selection per class (both Master &amp; Premier allowed)</w:t>
            </w:r>
          </w:p>
        </w:tc>
      </w:tr>
      <w:tr w:rsidR="00457DD6" w14:paraId="5D8ED46F" w14:textId="77777777" w:rsidTr="00BA1D2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After w:val="1"/>
          <w:wAfter w:w="78" w:type="dxa"/>
          <w:trHeight w:val="1701"/>
        </w:trPr>
        <w:tc>
          <w:tcPr>
            <w:tcW w:w="3940" w:type="dxa"/>
            <w:gridSpan w:val="4"/>
            <w:tcBorders>
              <w:top w:val="single" w:sz="18" w:space="0" w:color="auto"/>
              <w:left w:val="single" w:sz="18" w:space="0" w:color="auto"/>
              <w:bottom w:val="single" w:sz="18" w:space="0" w:color="auto"/>
              <w:right w:val="single" w:sz="18" w:space="0" w:color="auto"/>
            </w:tcBorders>
            <w:hideMark/>
          </w:tcPr>
          <w:p w14:paraId="55BFB3D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REGULAR </w:t>
            </w:r>
            <w:r>
              <w:rPr>
                <w:sz w:val="20"/>
                <w:szCs w:val="20"/>
              </w:rPr>
              <w:t>Classes</w:t>
            </w:r>
          </w:p>
          <w:p w14:paraId="36637901"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8”     12”     16”     20”    24”     24C”</w:t>
            </w:r>
          </w:p>
          <w:p w14:paraId="2125E7CB"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Calibri" w:hAnsi="Calibri"/>
                <w:noProof/>
              </w:rPr>
              <mc:AlternateContent>
                <mc:Choice Requires="wps">
                  <w:drawing>
                    <wp:anchor distT="0" distB="0" distL="114300" distR="114300" simplePos="0" relativeHeight="251664384" behindDoc="0" locked="0" layoutInCell="1" allowOverlap="1" wp14:anchorId="03FAF7CD" wp14:editId="4E013290">
                      <wp:simplePos x="0" y="0"/>
                      <wp:positionH relativeFrom="column">
                        <wp:posOffset>-635</wp:posOffset>
                      </wp:positionH>
                      <wp:positionV relativeFrom="paragraph">
                        <wp:posOffset>11430</wp:posOffset>
                      </wp:positionV>
                      <wp:extent cx="4686300" cy="0"/>
                      <wp:effectExtent l="8255" t="8890" r="10795" b="1016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04D5" id="Straight Connector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pt" to="368.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"/>
                  </w:pict>
                </mc:Fallback>
              </mc:AlternateContent>
            </w:r>
            <w:r>
              <w:rPr>
                <w:rFonts w:ascii="Arial Narrow" w:hAnsi="Arial Narrow"/>
                <w:b/>
                <w:sz w:val="18"/>
                <w:szCs w:val="18"/>
              </w:rPr>
              <w:t xml:space="preserve">    STD</w:t>
            </w:r>
            <w:r>
              <w:rPr>
                <w:rFonts w:ascii="Arial Narrow" w:hAnsi="Arial Narrow"/>
                <w:sz w:val="18"/>
                <w:szCs w:val="18"/>
              </w:rPr>
              <w:tab/>
              <w:t>NovA</w:t>
            </w:r>
            <w:r>
              <w:rPr>
                <w:rFonts w:ascii="Arial Narrow" w:hAnsi="Arial Narrow"/>
                <w:sz w:val="18"/>
                <w:szCs w:val="18"/>
              </w:rPr>
              <w:tab/>
              <w:t>NovB     Open   Exc     Master    Premier</w:t>
            </w:r>
          </w:p>
          <w:p w14:paraId="463A14B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NovA</w:t>
            </w:r>
            <w:r>
              <w:rPr>
                <w:rFonts w:ascii="Arial Narrow" w:hAnsi="Arial Narrow"/>
                <w:sz w:val="18"/>
                <w:szCs w:val="18"/>
              </w:rPr>
              <w:tab/>
              <w:t>NovB     Open   Exc     Master    Premier</w:t>
            </w:r>
          </w:p>
          <w:p w14:paraId="3D396C46"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NovA</w:t>
            </w:r>
            <w:r>
              <w:rPr>
                <w:rFonts w:ascii="Arial Narrow" w:hAnsi="Arial Narrow"/>
                <w:sz w:val="18"/>
                <w:szCs w:val="18"/>
              </w:rPr>
              <w:tab/>
              <w:t>NovB     Open   Exc     Master</w:t>
            </w:r>
          </w:p>
          <w:p w14:paraId="5EFB9152" w14:textId="77777777" w:rsidR="00457DD6" w:rsidRDefault="00457DD6" w:rsidP="00BA1D23">
            <w:pPr>
              <w:pStyle w:val="Default"/>
              <w:tabs>
                <w:tab w:val="left" w:pos="561"/>
                <w:tab w:val="left" w:pos="8415"/>
              </w:tabs>
              <w:spacing w:before="80"/>
              <w:ind w:right="72"/>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w:t>
            </w:r>
          </w:p>
        </w:tc>
        <w:tc>
          <w:tcPr>
            <w:tcW w:w="3481" w:type="dxa"/>
            <w:gridSpan w:val="4"/>
            <w:tcBorders>
              <w:top w:val="single" w:sz="18" w:space="0" w:color="auto"/>
              <w:left w:val="single" w:sz="18" w:space="0" w:color="auto"/>
              <w:bottom w:val="single" w:sz="18" w:space="0" w:color="auto"/>
              <w:right w:val="single" w:sz="18" w:space="0" w:color="auto"/>
            </w:tcBorders>
            <w:hideMark/>
          </w:tcPr>
          <w:p w14:paraId="7402D319" w14:textId="77777777" w:rsidR="00457DD6" w:rsidRDefault="00457DD6" w:rsidP="00BA1D23">
            <w:pPr>
              <w:pStyle w:val="Default"/>
              <w:tabs>
                <w:tab w:val="left" w:pos="561"/>
                <w:tab w:val="left" w:pos="8415"/>
              </w:tabs>
              <w:ind w:right="70"/>
              <w:jc w:val="center"/>
              <w:rPr>
                <w:sz w:val="20"/>
                <w:szCs w:val="20"/>
              </w:rPr>
            </w:pPr>
            <w:r>
              <w:rPr>
                <w:b/>
                <w:bCs/>
                <w:sz w:val="20"/>
                <w:szCs w:val="20"/>
              </w:rPr>
              <w:t xml:space="preserve">PREFERRED </w:t>
            </w:r>
            <w:r>
              <w:rPr>
                <w:sz w:val="20"/>
                <w:szCs w:val="20"/>
              </w:rPr>
              <w:t>Classes</w:t>
            </w:r>
          </w:p>
          <w:p w14:paraId="2B695DE5" w14:textId="77777777" w:rsidR="00457DD6" w:rsidRDefault="00457DD6" w:rsidP="00BA1D23">
            <w:pPr>
              <w:pStyle w:val="Default"/>
              <w:tabs>
                <w:tab w:val="left" w:pos="561"/>
                <w:tab w:val="left" w:pos="8415"/>
              </w:tabs>
              <w:ind w:right="70"/>
              <w:rPr>
                <w:rFonts w:ascii="Arial Narrow" w:hAnsi="Arial Narrow"/>
                <w:b/>
                <w:sz w:val="16"/>
                <w:szCs w:val="16"/>
              </w:rPr>
            </w:pPr>
            <w:r>
              <w:rPr>
                <w:rFonts w:ascii="Arial Narrow" w:hAnsi="Arial Narrow"/>
                <w:sz w:val="20"/>
                <w:szCs w:val="20"/>
              </w:rPr>
              <w:t xml:space="preserve">         </w:t>
            </w:r>
            <w:r>
              <w:rPr>
                <w:rFonts w:ascii="Arial Narrow" w:hAnsi="Arial Narrow"/>
                <w:b/>
                <w:sz w:val="22"/>
                <w:szCs w:val="22"/>
              </w:rPr>
              <w:t>4”        8”       12”      16”      20”</w:t>
            </w:r>
          </w:p>
          <w:p w14:paraId="0443DEC1" w14:textId="77777777" w:rsidR="00457DD6" w:rsidRDefault="00457DD6" w:rsidP="00BA1D23">
            <w:pPr>
              <w:pStyle w:val="Default"/>
              <w:tabs>
                <w:tab w:val="left" w:pos="561"/>
                <w:tab w:val="left" w:pos="1115"/>
                <w:tab w:val="left" w:pos="1820"/>
                <w:tab w:val="left" w:pos="2435"/>
                <w:tab w:val="left" w:pos="8415"/>
              </w:tabs>
              <w:spacing w:before="80"/>
              <w:ind w:right="70"/>
              <w:rPr>
                <w:rFonts w:ascii="Arial Narrow" w:hAnsi="Arial Narrow"/>
                <w:sz w:val="18"/>
                <w:szCs w:val="18"/>
              </w:rPr>
            </w:pPr>
            <w:r>
              <w:rPr>
                <w:rFonts w:ascii="Arial Narrow" w:hAnsi="Arial Narrow"/>
                <w:b/>
                <w:sz w:val="18"/>
                <w:szCs w:val="18"/>
              </w:rPr>
              <w:t xml:space="preserve">  STD</w:t>
            </w:r>
            <w:r>
              <w:rPr>
                <w:rFonts w:ascii="Arial Narrow" w:hAnsi="Arial Narrow"/>
                <w:sz w:val="18"/>
                <w:szCs w:val="18"/>
              </w:rPr>
              <w:tab/>
              <w:t>NovP   OpenP   ExcP  MasterP  PremierP</w:t>
            </w:r>
          </w:p>
          <w:p w14:paraId="3AC54D4F" w14:textId="77777777" w:rsidR="00457DD6" w:rsidRDefault="00457DD6" w:rsidP="00BA1D23">
            <w:pPr>
              <w:pStyle w:val="Default"/>
              <w:tabs>
                <w:tab w:val="left" w:pos="560"/>
                <w:tab w:val="left" w:pos="1100"/>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JWW</w:t>
            </w:r>
            <w:r>
              <w:rPr>
                <w:rFonts w:ascii="Arial Narrow" w:hAnsi="Arial Narrow"/>
                <w:sz w:val="18"/>
                <w:szCs w:val="18"/>
              </w:rPr>
              <w:tab/>
              <w:t>NovP  OpenP   ExcP   MasterP  PremierP</w:t>
            </w:r>
          </w:p>
          <w:p w14:paraId="3E339635" w14:textId="77777777" w:rsidR="00457DD6" w:rsidRDefault="00457DD6" w:rsidP="00BA1D23">
            <w:pPr>
              <w:pStyle w:val="Default"/>
              <w:tabs>
                <w:tab w:val="left" w:pos="560"/>
                <w:tab w:val="left" w:pos="1115"/>
                <w:tab w:val="left" w:pos="1820"/>
                <w:tab w:val="left" w:pos="2450"/>
                <w:tab w:val="left" w:pos="8415"/>
              </w:tabs>
              <w:spacing w:before="80" w:after="20"/>
              <w:ind w:right="72"/>
              <w:jc w:val="both"/>
              <w:rPr>
                <w:rFonts w:ascii="Arial Narrow" w:hAnsi="Arial Narrow"/>
                <w:sz w:val="18"/>
                <w:szCs w:val="18"/>
              </w:rPr>
            </w:pPr>
            <w:r>
              <w:rPr>
                <w:rFonts w:ascii="Arial Narrow" w:hAnsi="Arial Narrow"/>
                <w:b/>
                <w:sz w:val="18"/>
                <w:szCs w:val="18"/>
              </w:rPr>
              <w:t xml:space="preserve"> FAST</w:t>
            </w:r>
            <w:r>
              <w:rPr>
                <w:rFonts w:ascii="Arial Narrow" w:hAnsi="Arial Narrow"/>
                <w:sz w:val="18"/>
                <w:szCs w:val="18"/>
              </w:rPr>
              <w:tab/>
              <w:t>NovP  OpenP   ExcP   MasterP</w:t>
            </w:r>
          </w:p>
          <w:p w14:paraId="5C16462B" w14:textId="77777777" w:rsidR="00457DD6" w:rsidRDefault="00457DD6" w:rsidP="00BA1D23">
            <w:pPr>
              <w:pStyle w:val="Default"/>
              <w:tabs>
                <w:tab w:val="left" w:pos="453"/>
                <w:tab w:val="left" w:pos="561"/>
                <w:tab w:val="left" w:pos="8415"/>
              </w:tabs>
              <w:spacing w:before="80"/>
              <w:ind w:right="72"/>
              <w:jc w:val="both"/>
              <w:rPr>
                <w:rFonts w:ascii="Arial Narrow" w:hAnsi="Arial Narrow"/>
                <w:sz w:val="18"/>
                <w:szCs w:val="18"/>
              </w:rPr>
            </w:pPr>
            <w:r>
              <w:rPr>
                <w:rFonts w:ascii="Arial Narrow" w:hAnsi="Arial Narrow"/>
                <w:b/>
                <w:sz w:val="18"/>
                <w:szCs w:val="18"/>
              </w:rPr>
              <w:t xml:space="preserve">   T2B   </w:t>
            </w:r>
            <w:r>
              <w:rPr>
                <w:rFonts w:ascii="Arial Narrow" w:hAnsi="Arial Narrow"/>
                <w:sz w:val="18"/>
                <w:szCs w:val="18"/>
              </w:rPr>
              <w:tab/>
              <w:t>T2BP</w:t>
            </w:r>
          </w:p>
        </w:tc>
      </w:tr>
    </w:tbl>
    <w:p w14:paraId="4B7886FB" w14:textId="77777777" w:rsidR="00457DD6" w:rsidRDefault="00457DD6" w:rsidP="00457DD6">
      <w:pPr>
        <w:pStyle w:val="Default"/>
        <w:tabs>
          <w:tab w:val="left" w:pos="8415"/>
        </w:tabs>
        <w:spacing w:before="120" w:line="200" w:lineRule="exact"/>
        <w:ind w:right="72"/>
        <w:rPr>
          <w:color w:val="auto"/>
          <w:sz w:val="16"/>
          <w:szCs w:val="16"/>
        </w:rPr>
      </w:pPr>
      <w:r>
        <w:rPr>
          <w:b/>
          <w:color w:val="auto"/>
          <w:sz w:val="16"/>
          <w:szCs w:val="16"/>
        </w:rPr>
        <w:t>Non-Regular Classes</w:t>
      </w:r>
      <w:r>
        <w:rPr>
          <w:color w:val="auto"/>
          <w:sz w:val="16"/>
          <w:szCs w:val="16"/>
        </w:rPr>
        <w:t xml:space="preserve">    International Sweepstakes  </w:t>
      </w:r>
      <w:r>
        <w:rPr>
          <w:rFonts w:ascii="Arial Narrow" w:hAnsi="Arial Narrow"/>
          <w:color w:val="auto"/>
          <w:sz w:val="32"/>
          <w:szCs w:val="32"/>
        </w:rPr>
        <w:t>□</w:t>
      </w:r>
      <w:r>
        <w:rPr>
          <w:color w:val="auto"/>
          <w:sz w:val="16"/>
          <w:szCs w:val="16"/>
        </w:rPr>
        <w:t xml:space="preserve">STD  </w:t>
      </w:r>
      <w:r>
        <w:rPr>
          <w:rFonts w:ascii="Arial Narrow" w:hAnsi="Arial Narrow"/>
          <w:color w:val="auto"/>
          <w:sz w:val="32"/>
          <w:szCs w:val="32"/>
        </w:rPr>
        <w:t>□</w:t>
      </w:r>
      <w:r>
        <w:rPr>
          <w:color w:val="auto"/>
          <w:sz w:val="16"/>
          <w:szCs w:val="16"/>
        </w:rPr>
        <w:t xml:space="preserve">JWW </w:t>
      </w:r>
    </w:p>
    <w:tbl>
      <w:tblPr>
        <w:tblW w:w="0" w:type="auto"/>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3809"/>
        <w:gridCol w:w="974"/>
        <w:gridCol w:w="672"/>
        <w:gridCol w:w="2051"/>
      </w:tblGrid>
      <w:tr w:rsidR="00457DD6" w14:paraId="1EB26591" w14:textId="77777777" w:rsidTr="00BA1D23">
        <w:trPr>
          <w:trHeight w:val="360"/>
        </w:trPr>
        <w:tc>
          <w:tcPr>
            <w:tcW w:w="3809" w:type="dxa"/>
            <w:tcBorders>
              <w:top w:val="single" w:sz="2" w:space="0" w:color="auto"/>
              <w:left w:val="nil"/>
              <w:bottom w:val="single" w:sz="2" w:space="0" w:color="auto"/>
              <w:right w:val="single" w:sz="2" w:space="0" w:color="auto"/>
            </w:tcBorders>
          </w:tcPr>
          <w:p w14:paraId="69DF3129" w14:textId="77777777" w:rsidR="00457DD6" w:rsidRDefault="00457DD6" w:rsidP="00BA1D23">
            <w:pPr>
              <w:pStyle w:val="Default"/>
              <w:tabs>
                <w:tab w:val="left" w:pos="8415"/>
              </w:tabs>
              <w:rPr>
                <w:sz w:val="16"/>
                <w:szCs w:val="16"/>
              </w:rPr>
            </w:pPr>
            <w:r>
              <w:rPr>
                <w:sz w:val="16"/>
                <w:szCs w:val="16"/>
              </w:rPr>
              <w:t xml:space="preserve">This Dog Needs To Be Measured   </w:t>
            </w:r>
            <w:r w:rsidRPr="00467E94">
              <w:rPr>
                <w:rFonts w:ascii="Arial Narrow" w:hAnsi="Arial Narrow" w:cs="Times New Roman"/>
                <w:sz w:val="36"/>
                <w:szCs w:val="36"/>
              </w:rPr>
              <w:t>□</w:t>
            </w:r>
            <w:r>
              <w:rPr>
                <w:sz w:val="16"/>
                <w:szCs w:val="16"/>
              </w:rPr>
              <w:t>Yes</w:t>
            </w:r>
            <w:r w:rsidRPr="007B300A">
              <w:rPr>
                <w:sz w:val="12"/>
                <w:szCs w:val="12"/>
              </w:rPr>
              <w:t xml:space="preserve"> </w:t>
            </w:r>
            <w:r>
              <w:rPr>
                <w:sz w:val="12"/>
                <w:szCs w:val="12"/>
              </w:rPr>
              <w:t xml:space="preserve">    </w:t>
            </w:r>
            <w:r w:rsidRPr="00467E94">
              <w:rPr>
                <w:rFonts w:ascii="Arial Narrow" w:hAnsi="Arial Narrow" w:cs="Times New Roman"/>
                <w:sz w:val="36"/>
                <w:szCs w:val="36"/>
              </w:rPr>
              <w:t>□</w:t>
            </w:r>
            <w:r>
              <w:rPr>
                <w:sz w:val="16"/>
                <w:szCs w:val="16"/>
              </w:rPr>
              <w:t>No</w:t>
            </w:r>
            <w:r w:rsidRPr="007B300A">
              <w:rPr>
                <w:sz w:val="12"/>
                <w:szCs w:val="12"/>
              </w:rPr>
              <w:t xml:space="preserve"> </w:t>
            </w:r>
            <w:r>
              <w:rPr>
                <w:sz w:val="12"/>
                <w:szCs w:val="12"/>
              </w:rPr>
              <w:t xml:space="preserve">    </w:t>
            </w:r>
          </w:p>
        </w:tc>
        <w:tc>
          <w:tcPr>
            <w:tcW w:w="1646" w:type="dxa"/>
            <w:gridSpan w:val="2"/>
            <w:tcBorders>
              <w:top w:val="single" w:sz="2" w:space="0" w:color="auto"/>
              <w:left w:val="nil"/>
              <w:bottom w:val="single" w:sz="2" w:space="0" w:color="auto"/>
              <w:right w:val="single" w:sz="2" w:space="0" w:color="auto"/>
            </w:tcBorders>
          </w:tcPr>
          <w:p w14:paraId="326DD3E7" w14:textId="77777777" w:rsidR="00457DD6" w:rsidRDefault="00457DD6" w:rsidP="00BA1D23">
            <w:pPr>
              <w:pStyle w:val="Default"/>
              <w:tabs>
                <w:tab w:val="left" w:pos="8415"/>
              </w:tabs>
              <w:rPr>
                <w:sz w:val="16"/>
                <w:szCs w:val="16"/>
              </w:rPr>
            </w:pPr>
            <w:r>
              <w:rPr>
                <w:sz w:val="12"/>
                <w:szCs w:val="12"/>
              </w:rPr>
              <w:t>SEX</w:t>
            </w:r>
          </w:p>
        </w:tc>
        <w:tc>
          <w:tcPr>
            <w:tcW w:w="2051" w:type="dxa"/>
            <w:tcBorders>
              <w:top w:val="single" w:sz="2" w:space="0" w:color="auto"/>
              <w:left w:val="single" w:sz="2" w:space="0" w:color="auto"/>
              <w:bottom w:val="single" w:sz="2" w:space="0" w:color="auto"/>
              <w:right w:val="nil"/>
            </w:tcBorders>
          </w:tcPr>
          <w:p w14:paraId="3A670EDF" w14:textId="77777777" w:rsidR="00457DD6" w:rsidRDefault="00457DD6" w:rsidP="00BA1D23">
            <w:pPr>
              <w:pStyle w:val="Default"/>
              <w:tabs>
                <w:tab w:val="left" w:pos="8415"/>
              </w:tabs>
              <w:rPr>
                <w:sz w:val="12"/>
                <w:szCs w:val="12"/>
              </w:rPr>
            </w:pPr>
            <w:r>
              <w:rPr>
                <w:sz w:val="12"/>
                <w:szCs w:val="12"/>
              </w:rPr>
              <w:t xml:space="preserve">HEIGHT AT WITHERS </w:t>
            </w:r>
          </w:p>
        </w:tc>
      </w:tr>
      <w:tr w:rsidR="00457DD6" w14:paraId="5E967E70" w14:textId="77777777" w:rsidTr="00BA1D23">
        <w:trPr>
          <w:trHeight w:val="360"/>
        </w:trPr>
        <w:tc>
          <w:tcPr>
            <w:tcW w:w="3809" w:type="dxa"/>
            <w:tcBorders>
              <w:right w:val="single" w:sz="2" w:space="0" w:color="auto"/>
            </w:tcBorders>
          </w:tcPr>
          <w:p w14:paraId="3CEF3C60" w14:textId="77777777" w:rsidR="00457DD6" w:rsidRDefault="00457DD6" w:rsidP="00BA1D23">
            <w:pPr>
              <w:pStyle w:val="Default"/>
              <w:tabs>
                <w:tab w:val="left" w:pos="8415"/>
              </w:tabs>
              <w:ind w:right="70"/>
              <w:rPr>
                <w:sz w:val="12"/>
                <w:szCs w:val="12"/>
              </w:rPr>
            </w:pPr>
            <w:r>
              <w:rPr>
                <w:sz w:val="12"/>
                <w:szCs w:val="12"/>
              </w:rPr>
              <w:t xml:space="preserve">BREED </w:t>
            </w:r>
          </w:p>
        </w:tc>
        <w:tc>
          <w:tcPr>
            <w:tcW w:w="1646" w:type="dxa"/>
            <w:gridSpan w:val="2"/>
            <w:tcBorders>
              <w:top w:val="single" w:sz="2" w:space="0" w:color="auto"/>
              <w:left w:val="single" w:sz="2" w:space="0" w:color="auto"/>
              <w:bottom w:val="single" w:sz="2" w:space="0" w:color="auto"/>
              <w:right w:val="single" w:sz="2" w:space="0" w:color="auto"/>
            </w:tcBorders>
          </w:tcPr>
          <w:p w14:paraId="40EBFA67" w14:textId="77777777" w:rsidR="00457DD6" w:rsidRDefault="00457DD6" w:rsidP="00BA1D23">
            <w:pPr>
              <w:pStyle w:val="Default"/>
              <w:tabs>
                <w:tab w:val="left" w:pos="8415"/>
              </w:tabs>
              <w:ind w:right="70"/>
              <w:rPr>
                <w:sz w:val="12"/>
                <w:szCs w:val="12"/>
              </w:rPr>
            </w:pPr>
            <w:r>
              <w:rPr>
                <w:sz w:val="12"/>
                <w:szCs w:val="12"/>
              </w:rPr>
              <w:t xml:space="preserve">VARIETY </w:t>
            </w:r>
          </w:p>
        </w:tc>
        <w:tc>
          <w:tcPr>
            <w:tcW w:w="2051" w:type="dxa"/>
            <w:tcBorders>
              <w:top w:val="single" w:sz="2" w:space="0" w:color="auto"/>
              <w:left w:val="single" w:sz="2" w:space="0" w:color="auto"/>
              <w:bottom w:val="single" w:sz="2" w:space="0" w:color="auto"/>
              <w:right w:val="nil"/>
            </w:tcBorders>
          </w:tcPr>
          <w:p w14:paraId="37F21EDB" w14:textId="77777777" w:rsidR="00457DD6" w:rsidRDefault="00457DD6" w:rsidP="00BA1D23">
            <w:pPr>
              <w:pStyle w:val="Default"/>
              <w:tabs>
                <w:tab w:val="left" w:pos="8415"/>
              </w:tabs>
              <w:ind w:right="70"/>
              <w:rPr>
                <w:sz w:val="10"/>
                <w:szCs w:val="10"/>
              </w:rPr>
            </w:pPr>
            <w:r>
              <w:rPr>
                <w:sz w:val="12"/>
                <w:szCs w:val="12"/>
              </w:rPr>
              <w:t>CALL NAME</w:t>
            </w:r>
          </w:p>
        </w:tc>
      </w:tr>
      <w:tr w:rsidR="00457DD6" w14:paraId="40E85D9F" w14:textId="77777777" w:rsidTr="00BA1D23">
        <w:trPr>
          <w:trHeight w:val="360"/>
        </w:trPr>
        <w:tc>
          <w:tcPr>
            <w:tcW w:w="7506" w:type="dxa"/>
            <w:gridSpan w:val="4"/>
            <w:tcBorders>
              <w:top w:val="single" w:sz="2" w:space="0" w:color="auto"/>
              <w:left w:val="nil"/>
              <w:bottom w:val="single" w:sz="2" w:space="0" w:color="auto"/>
              <w:right w:val="nil"/>
            </w:tcBorders>
          </w:tcPr>
          <w:p w14:paraId="4E7D8872" w14:textId="77777777" w:rsidR="00457DD6" w:rsidRDefault="00457DD6" w:rsidP="00BA1D23">
            <w:pPr>
              <w:pStyle w:val="Default"/>
              <w:tabs>
                <w:tab w:val="left" w:pos="8415"/>
              </w:tabs>
              <w:ind w:right="70"/>
              <w:rPr>
                <w:sz w:val="10"/>
                <w:szCs w:val="10"/>
              </w:rPr>
            </w:pPr>
            <w:r>
              <w:rPr>
                <w:sz w:val="12"/>
                <w:szCs w:val="12"/>
              </w:rPr>
              <w:t xml:space="preserve">AKC® NAME </w:t>
            </w:r>
            <w:r>
              <w:rPr>
                <w:sz w:val="10"/>
                <w:szCs w:val="10"/>
              </w:rPr>
              <w:t xml:space="preserve">(INCLUDE AKC TITLES ONLY) </w:t>
            </w:r>
          </w:p>
        </w:tc>
      </w:tr>
      <w:tr w:rsidR="00457DD6" w14:paraId="6DAAAF3A" w14:textId="77777777" w:rsidTr="00BA1D23">
        <w:trPr>
          <w:trHeight w:val="413"/>
        </w:trPr>
        <w:tc>
          <w:tcPr>
            <w:tcW w:w="4783" w:type="dxa"/>
            <w:gridSpan w:val="2"/>
            <w:vMerge w:val="restart"/>
            <w:tcBorders>
              <w:top w:val="single" w:sz="2" w:space="0" w:color="auto"/>
              <w:right w:val="single" w:sz="2" w:space="0" w:color="auto"/>
            </w:tcBorders>
          </w:tcPr>
          <w:p w14:paraId="2D5C7F4B" w14:textId="77777777" w:rsidR="00457DD6" w:rsidRPr="007A6FB2" w:rsidRDefault="00457DD6" w:rsidP="00BA1D23">
            <w:pPr>
              <w:pStyle w:val="Default"/>
              <w:tabs>
                <w:tab w:val="left" w:pos="8415"/>
              </w:tabs>
              <w:ind w:right="70"/>
              <w:rPr>
                <w:sz w:val="16"/>
                <w:szCs w:val="16"/>
              </w:rPr>
            </w:pPr>
            <w:r>
              <w:rPr>
                <w:sz w:val="12"/>
                <w:szCs w:val="12"/>
              </w:rPr>
              <w:t xml:space="preserve">AKC® </w:t>
            </w:r>
            <w:r w:rsidRPr="007A6FB2">
              <w:rPr>
                <w:sz w:val="12"/>
                <w:szCs w:val="12"/>
              </w:rPr>
              <w:t xml:space="preserve">NO   </w:t>
            </w:r>
            <w:r w:rsidRPr="00575EC8">
              <w:rPr>
                <w:rFonts w:ascii="Arial Narrow" w:hAnsi="Arial Narrow" w:cs="Times New Roman"/>
              </w:rPr>
              <w:t>□</w:t>
            </w:r>
            <w:r>
              <w:rPr>
                <w:rFonts w:ascii="Arial Narrow" w:hAnsi="Arial Narrow" w:cs="Times New Roman"/>
              </w:rPr>
              <w:t xml:space="preserve">                                </w:t>
            </w:r>
            <w:r>
              <w:rPr>
                <w:rFonts w:ascii="Arial Narrow" w:hAnsi="Arial Narrow" w:cs="Times New Roman"/>
                <w:sz w:val="16"/>
                <w:szCs w:val="16"/>
              </w:rPr>
              <w:t>Enter Complete Registration # below</w:t>
            </w:r>
          </w:p>
          <w:p w14:paraId="508C349D" w14:textId="77777777" w:rsidR="00457DD6" w:rsidRPr="007A6FB2" w:rsidRDefault="00457DD6" w:rsidP="00BA1D23">
            <w:pPr>
              <w:pStyle w:val="Default"/>
              <w:tabs>
                <w:tab w:val="left" w:pos="8415"/>
              </w:tabs>
              <w:ind w:right="70"/>
              <w:rPr>
                <w:sz w:val="12"/>
                <w:szCs w:val="12"/>
              </w:rPr>
            </w:pPr>
            <w:r>
              <w:rPr>
                <w:sz w:val="12"/>
                <w:szCs w:val="12"/>
              </w:rPr>
              <w:t>ILP</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r>
              <w:rPr>
                <w:sz w:val="12"/>
                <w:szCs w:val="12"/>
              </w:rPr>
              <w:t>PAL</w:t>
            </w:r>
            <w:r w:rsidRPr="007A6FB2">
              <w:rPr>
                <w:sz w:val="12"/>
                <w:szCs w:val="12"/>
              </w:rPr>
              <w:t xml:space="preserve"> NO.  </w:t>
            </w:r>
            <w:r w:rsidRPr="00575EC8">
              <w:rPr>
                <w:rFonts w:ascii="Arial Narrow" w:hAnsi="Arial Narrow" w:cs="Times New Roman"/>
              </w:rPr>
              <w:t>□</w:t>
            </w:r>
            <w:r>
              <w:rPr>
                <w:rFonts w:ascii="Arial Narrow" w:hAnsi="Arial Narrow" w:cs="Times New Roman"/>
              </w:rPr>
              <w:t xml:space="preserve"> </w:t>
            </w:r>
          </w:p>
          <w:p w14:paraId="2DCB591B" w14:textId="77777777" w:rsidR="00457DD6" w:rsidRDefault="00457DD6" w:rsidP="00BA1D23">
            <w:pPr>
              <w:pStyle w:val="Default"/>
              <w:tabs>
                <w:tab w:val="left" w:pos="8415"/>
              </w:tabs>
              <w:ind w:right="70"/>
              <w:rPr>
                <w:sz w:val="12"/>
                <w:szCs w:val="12"/>
              </w:rPr>
            </w:pPr>
            <w:r>
              <w:rPr>
                <w:sz w:val="12"/>
                <w:szCs w:val="12"/>
              </w:rPr>
              <w:t xml:space="preserve">FOREIGN REG. NO &amp; COUNTRY   </w:t>
            </w:r>
            <w:r w:rsidRPr="00575EC8">
              <w:rPr>
                <w:rFonts w:ascii="Arial Narrow" w:hAnsi="Arial Narrow" w:cs="Times New Roman"/>
              </w:rPr>
              <w:t>□</w:t>
            </w:r>
          </w:p>
        </w:tc>
        <w:tc>
          <w:tcPr>
            <w:tcW w:w="2723" w:type="dxa"/>
            <w:gridSpan w:val="2"/>
            <w:tcBorders>
              <w:top w:val="single" w:sz="2" w:space="0" w:color="auto"/>
              <w:left w:val="single" w:sz="2" w:space="0" w:color="auto"/>
              <w:bottom w:val="single" w:sz="2" w:space="0" w:color="auto"/>
            </w:tcBorders>
          </w:tcPr>
          <w:p w14:paraId="6D263420" w14:textId="77777777" w:rsidR="00457DD6" w:rsidRDefault="00457DD6" w:rsidP="00BA1D23">
            <w:pPr>
              <w:pStyle w:val="Default"/>
              <w:tabs>
                <w:tab w:val="left" w:pos="8415"/>
              </w:tabs>
              <w:ind w:right="70"/>
              <w:rPr>
                <w:sz w:val="12"/>
                <w:szCs w:val="12"/>
              </w:rPr>
            </w:pPr>
            <w:r>
              <w:rPr>
                <w:sz w:val="12"/>
                <w:szCs w:val="12"/>
              </w:rPr>
              <w:t xml:space="preserve">DATE OF BIRTH </w:t>
            </w:r>
          </w:p>
        </w:tc>
      </w:tr>
      <w:tr w:rsidR="00457DD6" w14:paraId="038312E2" w14:textId="77777777" w:rsidTr="00BA1D23">
        <w:trPr>
          <w:trHeight w:val="412"/>
        </w:trPr>
        <w:tc>
          <w:tcPr>
            <w:tcW w:w="4783" w:type="dxa"/>
            <w:gridSpan w:val="2"/>
            <w:vMerge/>
            <w:tcBorders>
              <w:bottom w:val="single" w:sz="2" w:space="0" w:color="auto"/>
              <w:right w:val="single" w:sz="2" w:space="0" w:color="auto"/>
            </w:tcBorders>
          </w:tcPr>
          <w:p w14:paraId="48112ACC" w14:textId="77777777" w:rsidR="00457DD6" w:rsidRPr="006574A8" w:rsidRDefault="00457DD6" w:rsidP="00BA1D23">
            <w:pPr>
              <w:pStyle w:val="Default"/>
              <w:tabs>
                <w:tab w:val="left" w:pos="8415"/>
              </w:tabs>
              <w:ind w:right="70"/>
              <w:rPr>
                <w:sz w:val="12"/>
                <w:szCs w:val="12"/>
              </w:rPr>
            </w:pPr>
          </w:p>
        </w:tc>
        <w:tc>
          <w:tcPr>
            <w:tcW w:w="2723" w:type="dxa"/>
            <w:gridSpan w:val="2"/>
            <w:tcBorders>
              <w:top w:val="single" w:sz="2" w:space="0" w:color="auto"/>
              <w:left w:val="single" w:sz="2" w:space="0" w:color="auto"/>
              <w:bottom w:val="single" w:sz="2" w:space="0" w:color="auto"/>
            </w:tcBorders>
          </w:tcPr>
          <w:p w14:paraId="55A3AF25" w14:textId="77777777" w:rsidR="00457DD6" w:rsidRDefault="00457DD6" w:rsidP="00BA1D23">
            <w:pPr>
              <w:pStyle w:val="Default"/>
              <w:tabs>
                <w:tab w:val="left" w:pos="8415"/>
              </w:tabs>
              <w:ind w:right="70"/>
              <w:rPr>
                <w:sz w:val="12"/>
                <w:szCs w:val="12"/>
              </w:rPr>
            </w:pPr>
            <w:r>
              <w:rPr>
                <w:sz w:val="12"/>
                <w:szCs w:val="12"/>
              </w:rPr>
              <w:t xml:space="preserve">PLACE OF BIRTH </w:t>
            </w:r>
            <w:r>
              <w:rPr>
                <w:sz w:val="9"/>
                <w:szCs w:val="9"/>
              </w:rPr>
              <w:t>(LIST COUNTRY)</w:t>
            </w:r>
          </w:p>
        </w:tc>
      </w:tr>
      <w:tr w:rsidR="00457DD6" w14:paraId="5A537C97" w14:textId="77777777" w:rsidTr="00BA1D23">
        <w:trPr>
          <w:trHeight w:val="360"/>
        </w:trPr>
        <w:tc>
          <w:tcPr>
            <w:tcW w:w="7506" w:type="dxa"/>
            <w:gridSpan w:val="4"/>
            <w:tcBorders>
              <w:top w:val="single" w:sz="2" w:space="0" w:color="auto"/>
              <w:left w:val="nil"/>
              <w:bottom w:val="single" w:sz="2" w:space="0" w:color="auto"/>
              <w:right w:val="nil"/>
            </w:tcBorders>
          </w:tcPr>
          <w:p w14:paraId="567825EB" w14:textId="77777777" w:rsidR="00457DD6" w:rsidRDefault="00457DD6" w:rsidP="00BA1D23">
            <w:pPr>
              <w:pStyle w:val="Default"/>
              <w:tabs>
                <w:tab w:val="left" w:pos="8415"/>
              </w:tabs>
              <w:ind w:right="70"/>
              <w:rPr>
                <w:sz w:val="12"/>
                <w:szCs w:val="12"/>
              </w:rPr>
            </w:pPr>
            <w:r>
              <w:rPr>
                <w:sz w:val="12"/>
                <w:szCs w:val="12"/>
              </w:rPr>
              <w:t xml:space="preserve">BREEDER </w:t>
            </w:r>
          </w:p>
        </w:tc>
      </w:tr>
      <w:tr w:rsidR="00457DD6" w14:paraId="4E30A179" w14:textId="77777777" w:rsidTr="00BA1D23">
        <w:trPr>
          <w:trHeight w:val="360"/>
        </w:trPr>
        <w:tc>
          <w:tcPr>
            <w:tcW w:w="7506" w:type="dxa"/>
            <w:gridSpan w:val="4"/>
            <w:tcBorders>
              <w:top w:val="single" w:sz="2" w:space="0" w:color="auto"/>
              <w:left w:val="nil"/>
              <w:bottom w:val="single" w:sz="2" w:space="0" w:color="auto"/>
              <w:right w:val="nil"/>
            </w:tcBorders>
          </w:tcPr>
          <w:p w14:paraId="4FDF8CFD" w14:textId="77777777" w:rsidR="00457DD6" w:rsidRDefault="00457DD6" w:rsidP="00BA1D23">
            <w:pPr>
              <w:pStyle w:val="Default"/>
              <w:tabs>
                <w:tab w:val="left" w:pos="8415"/>
              </w:tabs>
              <w:ind w:right="70"/>
              <w:rPr>
                <w:sz w:val="12"/>
                <w:szCs w:val="12"/>
              </w:rPr>
            </w:pPr>
            <w:r>
              <w:rPr>
                <w:sz w:val="12"/>
                <w:szCs w:val="12"/>
              </w:rPr>
              <w:t xml:space="preserve">SIRE </w:t>
            </w:r>
          </w:p>
        </w:tc>
      </w:tr>
      <w:tr w:rsidR="00457DD6" w14:paraId="78863E1B" w14:textId="77777777" w:rsidTr="00BA1D23">
        <w:trPr>
          <w:trHeight w:val="360"/>
        </w:trPr>
        <w:tc>
          <w:tcPr>
            <w:tcW w:w="7506" w:type="dxa"/>
            <w:gridSpan w:val="4"/>
            <w:tcBorders>
              <w:top w:val="single" w:sz="2" w:space="0" w:color="auto"/>
              <w:left w:val="nil"/>
              <w:bottom w:val="single" w:sz="2" w:space="0" w:color="auto"/>
              <w:right w:val="nil"/>
            </w:tcBorders>
          </w:tcPr>
          <w:p w14:paraId="3AAF7773" w14:textId="77777777" w:rsidR="00457DD6" w:rsidRDefault="00457DD6" w:rsidP="00BA1D23">
            <w:pPr>
              <w:pStyle w:val="Default"/>
              <w:tabs>
                <w:tab w:val="left" w:pos="8415"/>
              </w:tabs>
              <w:ind w:right="70"/>
              <w:rPr>
                <w:sz w:val="12"/>
                <w:szCs w:val="12"/>
              </w:rPr>
            </w:pPr>
            <w:r>
              <w:rPr>
                <w:sz w:val="12"/>
                <w:szCs w:val="12"/>
              </w:rPr>
              <w:t xml:space="preserve">DAM </w:t>
            </w:r>
          </w:p>
        </w:tc>
      </w:tr>
      <w:tr w:rsidR="00457DD6" w14:paraId="76C05402" w14:textId="77777777" w:rsidTr="00BA1D23">
        <w:trPr>
          <w:trHeight w:val="360"/>
        </w:trPr>
        <w:tc>
          <w:tcPr>
            <w:tcW w:w="7506" w:type="dxa"/>
            <w:gridSpan w:val="4"/>
            <w:tcBorders>
              <w:top w:val="single" w:sz="2" w:space="0" w:color="auto"/>
              <w:left w:val="nil"/>
              <w:bottom w:val="single" w:sz="2" w:space="0" w:color="auto"/>
              <w:right w:val="nil"/>
            </w:tcBorders>
          </w:tcPr>
          <w:p w14:paraId="51098F03" w14:textId="77777777" w:rsidR="00457DD6" w:rsidRDefault="00457DD6" w:rsidP="00BA1D23">
            <w:pPr>
              <w:pStyle w:val="Default"/>
              <w:tabs>
                <w:tab w:val="left" w:pos="8415"/>
              </w:tabs>
              <w:ind w:right="70"/>
              <w:rPr>
                <w:sz w:val="12"/>
                <w:szCs w:val="12"/>
              </w:rPr>
            </w:pPr>
            <w:r>
              <w:rPr>
                <w:sz w:val="12"/>
                <w:szCs w:val="12"/>
              </w:rPr>
              <w:t xml:space="preserve">ACTUAL OWNERS </w:t>
            </w:r>
          </w:p>
        </w:tc>
      </w:tr>
      <w:tr w:rsidR="00457DD6" w14:paraId="4C424F97" w14:textId="77777777" w:rsidTr="00BA1D23">
        <w:trPr>
          <w:trHeight w:val="360"/>
        </w:trPr>
        <w:tc>
          <w:tcPr>
            <w:tcW w:w="7506" w:type="dxa"/>
            <w:gridSpan w:val="4"/>
            <w:tcBorders>
              <w:top w:val="single" w:sz="2" w:space="0" w:color="auto"/>
              <w:left w:val="nil"/>
              <w:bottom w:val="single" w:sz="2" w:space="0" w:color="auto"/>
              <w:right w:val="nil"/>
            </w:tcBorders>
          </w:tcPr>
          <w:p w14:paraId="4B63BC79" w14:textId="77777777" w:rsidR="00457DD6" w:rsidRDefault="00457DD6" w:rsidP="00BA1D23">
            <w:pPr>
              <w:pStyle w:val="Default"/>
              <w:tabs>
                <w:tab w:val="left" w:pos="8415"/>
              </w:tabs>
              <w:ind w:right="70"/>
              <w:rPr>
                <w:sz w:val="12"/>
                <w:szCs w:val="12"/>
              </w:rPr>
            </w:pPr>
            <w:r>
              <w:rPr>
                <w:sz w:val="12"/>
                <w:szCs w:val="12"/>
              </w:rPr>
              <w:t xml:space="preserve">OWNERS ADDRESS                                                                                                                       </w:t>
            </w:r>
            <w:r w:rsidRPr="008F6CAD">
              <w:rPr>
                <w:sz w:val="22"/>
                <w:szCs w:val="22"/>
              </w:rPr>
              <w:t xml:space="preserve">  </w:t>
            </w:r>
            <w:r>
              <w:rPr>
                <w:sz w:val="22"/>
                <w:szCs w:val="22"/>
              </w:rPr>
              <w:t xml:space="preserve">       </w:t>
            </w:r>
            <w:r w:rsidRPr="008F6CAD">
              <w:rPr>
                <w:sz w:val="22"/>
                <w:szCs w:val="22"/>
              </w:rPr>
              <w:t xml:space="preserve"> </w:t>
            </w:r>
            <w:r>
              <w:rPr>
                <w:sz w:val="22"/>
                <w:szCs w:val="22"/>
              </w:rPr>
              <w:t xml:space="preserve">                                   </w:t>
            </w:r>
            <w:r w:rsidRPr="008F6CAD">
              <w:rPr>
                <w:rFonts w:ascii="Wingdings 2" w:hAnsi="Wingdings 2"/>
                <w:smallCaps/>
                <w:sz w:val="22"/>
                <w:szCs w:val="22"/>
              </w:rPr>
              <w:sym w:font="Webdings" w:char="F07F"/>
            </w:r>
            <w:r>
              <w:rPr>
                <w:rFonts w:ascii="Arial Narrow" w:hAnsi="Arial Narrow"/>
                <w:smallCaps/>
                <w:sz w:val="16"/>
              </w:rPr>
              <w:t xml:space="preserve">  new address</w:t>
            </w:r>
          </w:p>
        </w:tc>
      </w:tr>
      <w:tr w:rsidR="00457DD6" w14:paraId="7EAF8CAC" w14:textId="77777777" w:rsidTr="00BA1D23">
        <w:trPr>
          <w:trHeight w:val="360"/>
        </w:trPr>
        <w:tc>
          <w:tcPr>
            <w:tcW w:w="7506" w:type="dxa"/>
            <w:gridSpan w:val="4"/>
            <w:tcBorders>
              <w:top w:val="single" w:sz="2" w:space="0" w:color="auto"/>
              <w:left w:val="nil"/>
              <w:bottom w:val="single" w:sz="2" w:space="0" w:color="auto"/>
              <w:right w:val="nil"/>
            </w:tcBorders>
          </w:tcPr>
          <w:p w14:paraId="26F42155" w14:textId="77777777" w:rsidR="00457DD6" w:rsidRDefault="00457DD6" w:rsidP="00BA1D23">
            <w:pPr>
              <w:pStyle w:val="Default"/>
              <w:tabs>
                <w:tab w:val="left" w:pos="8415"/>
              </w:tabs>
              <w:ind w:right="70"/>
              <w:rPr>
                <w:sz w:val="12"/>
                <w:szCs w:val="12"/>
              </w:rPr>
            </w:pPr>
            <w:r>
              <w:rPr>
                <w:sz w:val="12"/>
                <w:szCs w:val="12"/>
              </w:rPr>
              <w:t>CITY, STATE  ZIP + 4</w:t>
            </w:r>
          </w:p>
        </w:tc>
      </w:tr>
      <w:tr w:rsidR="00457DD6" w14:paraId="3E2B7E9F" w14:textId="77777777" w:rsidTr="00BA1D23">
        <w:trPr>
          <w:trHeight w:val="360"/>
        </w:trPr>
        <w:tc>
          <w:tcPr>
            <w:tcW w:w="7506" w:type="dxa"/>
            <w:gridSpan w:val="4"/>
            <w:tcBorders>
              <w:top w:val="single" w:sz="2" w:space="0" w:color="auto"/>
              <w:left w:val="nil"/>
              <w:bottom w:val="single" w:sz="2" w:space="0" w:color="auto"/>
              <w:right w:val="nil"/>
            </w:tcBorders>
          </w:tcPr>
          <w:p w14:paraId="2FB497AC" w14:textId="77777777" w:rsidR="00457DD6" w:rsidRDefault="00457DD6" w:rsidP="00BA1D23">
            <w:pPr>
              <w:pStyle w:val="Default"/>
              <w:tabs>
                <w:tab w:val="left" w:pos="8415"/>
              </w:tabs>
              <w:ind w:right="70"/>
              <w:rPr>
                <w:sz w:val="12"/>
                <w:szCs w:val="12"/>
              </w:rPr>
            </w:pPr>
            <w:r>
              <w:rPr>
                <w:sz w:val="12"/>
                <w:szCs w:val="12"/>
              </w:rPr>
              <w:t>HANDLER                                                                                                                                                                                               ENTER  JR. HANDLER # if applicable</w:t>
            </w:r>
          </w:p>
        </w:tc>
      </w:tr>
      <w:tr w:rsidR="00457DD6" w14:paraId="560BDB3B" w14:textId="77777777" w:rsidTr="00BA1D23">
        <w:trPr>
          <w:trHeight w:val="432"/>
        </w:trPr>
        <w:tc>
          <w:tcPr>
            <w:tcW w:w="7506" w:type="dxa"/>
            <w:gridSpan w:val="4"/>
            <w:tcBorders>
              <w:top w:val="single" w:sz="2" w:space="0" w:color="auto"/>
              <w:left w:val="nil"/>
              <w:bottom w:val="nil"/>
              <w:right w:val="nil"/>
            </w:tcBorders>
            <w:vAlign w:val="center"/>
          </w:tcPr>
          <w:p w14:paraId="25A56B23" w14:textId="77777777" w:rsidR="00457DD6" w:rsidRPr="00485977" w:rsidRDefault="00457DD6" w:rsidP="00BA1D23">
            <w:pPr>
              <w:pStyle w:val="Default"/>
              <w:tabs>
                <w:tab w:val="left" w:pos="8415"/>
              </w:tabs>
              <w:ind w:right="70"/>
              <w:jc w:val="center"/>
              <w:rPr>
                <w:b/>
                <w:sz w:val="12"/>
                <w:szCs w:val="12"/>
              </w:rPr>
            </w:pPr>
            <w:r w:rsidRPr="0026232A">
              <w:rPr>
                <w:b/>
                <w:sz w:val="18"/>
                <w:szCs w:val="18"/>
              </w:rPr>
              <w:t>Exhibitor or owner MUST sign on the signature line beneath the instructions.</w:t>
            </w:r>
          </w:p>
        </w:tc>
      </w:tr>
    </w:tbl>
    <w:p w14:paraId="1FE64525" w14:textId="77777777" w:rsidR="00457DD6" w:rsidRPr="00207DB0" w:rsidRDefault="00457DD6" w:rsidP="00457DD6">
      <w:pPr>
        <w:jc w:val="center"/>
        <w:rPr>
          <w:b/>
          <w:sz w:val="18"/>
          <w:szCs w:val="18"/>
        </w:rPr>
      </w:pPr>
      <w:r w:rsidRPr="00207DB0">
        <w:rPr>
          <w:rFonts w:cs="Arial"/>
          <w:sz w:val="14"/>
          <w:szCs w:val="14"/>
        </w:rPr>
        <w:t xml:space="preserve">AKC Rules, Regulations, Policies and Guidelines are available on the American Kennel Club Web site, </w:t>
      </w:r>
      <w:r w:rsidRPr="00207DB0">
        <w:rPr>
          <w:rFonts w:cs="Arial"/>
          <w:color w:val="0000FF"/>
          <w:sz w:val="14"/>
          <w:szCs w:val="14"/>
        </w:rPr>
        <w:t>www.akc.org</w:t>
      </w:r>
      <w:r w:rsidRPr="00207DB0">
        <w:rPr>
          <w:rFonts w:cs="Arial"/>
          <w:sz w:val="14"/>
          <w:szCs w:val="14"/>
        </w:rPr>
        <w:t>.</w:t>
      </w:r>
      <w:r>
        <w:rPr>
          <w:rFonts w:cs="Arial"/>
          <w:sz w:val="14"/>
          <w:szCs w:val="14"/>
        </w:rPr>
        <w:br/>
      </w:r>
      <w:r w:rsidRPr="00207DB0">
        <w:rPr>
          <w:b/>
          <w:sz w:val="18"/>
          <w:szCs w:val="18"/>
        </w:rPr>
        <w:t>AGREEMENT</w:t>
      </w:r>
    </w:p>
    <w:p w14:paraId="5FF766B2" w14:textId="77777777" w:rsidR="00457DD6" w:rsidRDefault="00457DD6" w:rsidP="00457DD6">
      <w:pPr>
        <w:autoSpaceDE w:val="0"/>
        <w:autoSpaceDN w:val="0"/>
        <w:adjustRightInd w:val="0"/>
        <w:jc w:val="both"/>
        <w:rPr>
          <w:rFonts w:ascii="Arial Narrow" w:hAnsi="Arial Narrow" w:cs="ArialMT"/>
          <w:sz w:val="16"/>
          <w:szCs w:val="16"/>
        </w:rPr>
      </w:pPr>
      <w:r w:rsidRPr="00090CCE">
        <w:rPr>
          <w:rFonts w:ascii="Arial Narrow" w:hAnsi="Arial Narrow" w:cs="ArialMT"/>
          <w:sz w:val="16"/>
          <w:szCs w:val="16"/>
        </w:rPr>
        <w:t xml:space="preserve">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p>
    <w:p w14:paraId="312B94BB" w14:textId="77777777" w:rsidR="00457DD6" w:rsidRDefault="00457DD6" w:rsidP="00457DD6">
      <w:pPr>
        <w:autoSpaceDE w:val="0"/>
        <w:autoSpaceDN w:val="0"/>
        <w:adjustRightInd w:val="0"/>
        <w:jc w:val="both"/>
        <w:rPr>
          <w:rFonts w:ascii="Arial Narrow" w:hAnsi="Arial Narrow" w:cs="ArialMT"/>
          <w:sz w:val="16"/>
          <w:szCs w:val="16"/>
        </w:rPr>
      </w:pPr>
    </w:p>
    <w:p w14:paraId="6FF58A25" w14:textId="77777777" w:rsidR="00457DD6" w:rsidRPr="00090CCE" w:rsidRDefault="00457DD6" w:rsidP="00457DD6">
      <w:pPr>
        <w:autoSpaceDE w:val="0"/>
        <w:autoSpaceDN w:val="0"/>
        <w:adjustRightInd w:val="0"/>
        <w:jc w:val="both"/>
        <w:rPr>
          <w:rFonts w:ascii="Arial Narrow" w:hAnsi="Arial Narrow" w:cs="Arial-BoldMT"/>
          <w:b/>
          <w:bCs/>
          <w:sz w:val="16"/>
          <w:szCs w:val="16"/>
        </w:rPr>
      </w:pPr>
      <w:r w:rsidRPr="00090CCE">
        <w:rPr>
          <w:rFonts w:ascii="Arial Narrow" w:hAnsi="Arial Narrow" w:cs="ArialMT"/>
          <w:sz w:val="16"/>
          <w:szCs w:val="16"/>
        </w:rPr>
        <w:t xml:space="preserve">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w:t>
      </w:r>
      <w:r>
        <w:rPr>
          <w:rFonts w:ascii="Arial Narrow" w:hAnsi="Arial Narrow" w:cs="ArialMT"/>
          <w:sz w:val="16"/>
          <w:szCs w:val="16"/>
        </w:rPr>
        <w:t xml:space="preserve"> </w:t>
      </w:r>
      <w:r w:rsidRPr="00090CCE">
        <w:rPr>
          <w:rFonts w:ascii="Arial Narrow" w:hAnsi="Arial Narrow" w:cs="Arial-BoldMT"/>
          <w:b/>
          <w:bCs/>
          <w:sz w:val="16"/>
          <w:szCs w:val="16"/>
        </w:rPr>
        <w:t>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39C1A0D5" w14:textId="77777777" w:rsidR="00457DD6" w:rsidRPr="00207DB0" w:rsidRDefault="00457DD6" w:rsidP="00457DD6">
      <w:pPr>
        <w:pStyle w:val="Default"/>
        <w:tabs>
          <w:tab w:val="left" w:pos="8415"/>
        </w:tabs>
        <w:ind w:right="72"/>
        <w:jc w:val="center"/>
        <w:rPr>
          <w:b/>
          <w:sz w:val="18"/>
          <w:szCs w:val="18"/>
        </w:rPr>
      </w:pPr>
      <w:r w:rsidRPr="00207DB0">
        <w:rPr>
          <w:b/>
          <w:sz w:val="18"/>
          <w:szCs w:val="18"/>
        </w:rPr>
        <w:t>INSTRUCTIONS</w:t>
      </w:r>
    </w:p>
    <w:p w14:paraId="5443DABA" w14:textId="77777777" w:rsidR="00457DD6" w:rsidRPr="0023437E" w:rsidRDefault="00457DD6" w:rsidP="00457DD6">
      <w:pPr>
        <w:pStyle w:val="Default"/>
        <w:spacing w:before="120" w:after="120"/>
        <w:ind w:right="72"/>
        <w:jc w:val="both"/>
        <w:rPr>
          <w:rFonts w:ascii="Arial Narrow" w:hAnsi="Arial Narrow"/>
          <w:sz w:val="15"/>
          <w:szCs w:val="15"/>
        </w:rPr>
      </w:pPr>
      <w:r w:rsidRPr="0023437E">
        <w:rPr>
          <w:rFonts w:ascii="Arial Narrow" w:hAnsi="Arial Narrow"/>
          <w:sz w:val="15"/>
          <w:szCs w:val="15"/>
        </w:rPr>
        <w:t xml:space="preserve">Handlers whose dogs measure into the 8” through 20” regular jump height divisions may opt to enter in a higher or 24-choice </w:t>
      </w:r>
      <w:r w:rsidRPr="0023437E">
        <w:rPr>
          <w:rFonts w:ascii="Arial Narrow" w:hAnsi="Arial Narrow"/>
          <w:b/>
          <w:bCs/>
          <w:sz w:val="15"/>
          <w:szCs w:val="15"/>
        </w:rPr>
        <w:t xml:space="preserve">height division </w:t>
      </w:r>
      <w:r w:rsidRPr="0023437E">
        <w:rPr>
          <w:rFonts w:ascii="Arial Narrow" w:hAnsi="Arial Narrow"/>
          <w:sz w:val="15"/>
          <w:szCs w:val="15"/>
        </w:rPr>
        <w:t xml:space="preserve">for all </w:t>
      </w:r>
      <w:r w:rsidRPr="0023437E">
        <w:rPr>
          <w:rFonts w:ascii="Arial Narrow" w:hAnsi="Arial Narrow"/>
          <w:b/>
          <w:bCs/>
          <w:sz w:val="15"/>
          <w:szCs w:val="15"/>
        </w:rPr>
        <w:t xml:space="preserve">Regular </w:t>
      </w:r>
      <w:r w:rsidRPr="0023437E">
        <w:rPr>
          <w:rFonts w:ascii="Arial Narrow" w:hAnsi="Arial Narrow"/>
          <w:sz w:val="15"/>
          <w:szCs w:val="15"/>
        </w:rPr>
        <w:t xml:space="preserve">titling classes, but not in a division lower than their proper height division. Dogs who measure into the 24” regular jump height division may not enter 24-choice. Dogs entered in the </w:t>
      </w:r>
      <w:r w:rsidRPr="0023437E">
        <w:rPr>
          <w:rFonts w:ascii="Arial Narrow" w:hAnsi="Arial Narrow"/>
          <w:b/>
          <w:bCs/>
          <w:sz w:val="15"/>
          <w:szCs w:val="15"/>
        </w:rPr>
        <w:t xml:space="preserve">Preferred </w:t>
      </w:r>
      <w:r w:rsidRPr="0023437E">
        <w:rPr>
          <w:rFonts w:ascii="Arial Narrow" w:hAnsi="Arial Narrow"/>
          <w:sz w:val="15"/>
          <w:szCs w:val="15"/>
        </w:rPr>
        <w:t xml:space="preserve">classes </w:t>
      </w:r>
      <w:r w:rsidRPr="0023437E">
        <w:rPr>
          <w:rFonts w:ascii="Arial Narrow" w:hAnsi="Arial Narrow"/>
          <w:b/>
          <w:bCs/>
          <w:sz w:val="15"/>
          <w:szCs w:val="15"/>
        </w:rPr>
        <w:t xml:space="preserve">must </w:t>
      </w:r>
      <w:r w:rsidRPr="0023437E">
        <w:rPr>
          <w:rFonts w:ascii="Arial Narrow" w:hAnsi="Arial Narrow"/>
          <w:sz w:val="15"/>
          <w:szCs w:val="15"/>
        </w:rPr>
        <w:t xml:space="preserve">compete at the required jump height and </w:t>
      </w:r>
      <w:r w:rsidRPr="0023437E">
        <w:rPr>
          <w:rFonts w:ascii="Arial Narrow" w:hAnsi="Arial Narrow"/>
          <w:b/>
          <w:bCs/>
          <w:sz w:val="15"/>
          <w:szCs w:val="15"/>
          <w:u w:val="single"/>
        </w:rPr>
        <w:t>may not</w:t>
      </w:r>
      <w:r w:rsidRPr="0023437E">
        <w:rPr>
          <w:rFonts w:ascii="Arial Narrow" w:hAnsi="Arial Narrow"/>
          <w:b/>
          <w:bCs/>
          <w:sz w:val="15"/>
          <w:szCs w:val="15"/>
        </w:rPr>
        <w:t xml:space="preserve"> </w:t>
      </w:r>
      <w:r w:rsidRPr="0023437E">
        <w:rPr>
          <w:rFonts w:ascii="Arial Narrow" w:hAnsi="Arial Narrow"/>
          <w:sz w:val="15"/>
          <w:szCs w:val="15"/>
        </w:rPr>
        <w:t xml:space="preserve">compete in a jump height division </w:t>
      </w:r>
      <w:r w:rsidRPr="0023437E">
        <w:rPr>
          <w:rFonts w:ascii="Arial Narrow" w:hAnsi="Arial Narrow"/>
          <w:b/>
          <w:bCs/>
          <w:sz w:val="15"/>
          <w:szCs w:val="15"/>
          <w:u w:val="single"/>
        </w:rPr>
        <w:t>higher or lower</w:t>
      </w:r>
      <w:r w:rsidRPr="0023437E">
        <w:rPr>
          <w:rFonts w:ascii="Arial Narrow" w:hAnsi="Arial Narrow"/>
          <w:b/>
          <w:bCs/>
          <w:sz w:val="15"/>
          <w:szCs w:val="15"/>
        </w:rPr>
        <w:t xml:space="preserve"> </w:t>
      </w:r>
      <w:r w:rsidRPr="0023437E">
        <w:rPr>
          <w:rFonts w:ascii="Arial Narrow" w:hAnsi="Arial Narrow"/>
          <w:sz w:val="15"/>
          <w:szCs w:val="15"/>
        </w:rPr>
        <w:t xml:space="preserve">than their proper height division. </w:t>
      </w:r>
    </w:p>
    <w:p w14:paraId="4A2AF91F"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All dogs that have not been officially measured for an </w:t>
      </w:r>
      <w:r w:rsidRPr="00AD69CD">
        <w:rPr>
          <w:rFonts w:ascii="Arial Narrow" w:hAnsi="Arial Narrow"/>
          <w:b/>
          <w:bCs/>
          <w:sz w:val="15"/>
          <w:szCs w:val="15"/>
        </w:rPr>
        <w:t xml:space="preserve">Agility Jump Height Card </w:t>
      </w:r>
      <w:r w:rsidRPr="00AD69CD">
        <w:rPr>
          <w:rFonts w:ascii="Arial Narrow" w:hAnsi="Arial Narrow"/>
          <w:sz w:val="15"/>
          <w:szCs w:val="15"/>
        </w:rPr>
        <w:t xml:space="preserve">may still compete; however, they must be measured by </w:t>
      </w:r>
      <w:r w:rsidRPr="00AD69CD">
        <w:rPr>
          <w:rFonts w:ascii="Arial Narrow" w:hAnsi="Arial Narrow"/>
          <w:i/>
          <w:iCs/>
          <w:sz w:val="15"/>
          <w:szCs w:val="15"/>
        </w:rPr>
        <w:t xml:space="preserve">a </w:t>
      </w:r>
      <w:r w:rsidRPr="00AD69CD">
        <w:rPr>
          <w:rFonts w:ascii="Arial Narrow" w:hAnsi="Arial Narrow"/>
          <w:sz w:val="15"/>
          <w:szCs w:val="15"/>
        </w:rPr>
        <w:t xml:space="preserve">Judge of record, an Agility Field Representative, or a Volunteer Measuring Official, prior to running. If measured by the Judge of record, that measurement will be valid for this trial </w:t>
      </w:r>
      <w:r w:rsidRPr="00AD69CD">
        <w:rPr>
          <w:rFonts w:ascii="Arial Narrow" w:hAnsi="Arial Narrow"/>
          <w:i/>
          <w:iCs/>
          <w:sz w:val="15"/>
          <w:szCs w:val="15"/>
        </w:rPr>
        <w:t xml:space="preserve">or back-to-back trials </w:t>
      </w:r>
      <w:r w:rsidRPr="00AD69CD">
        <w:rPr>
          <w:rFonts w:ascii="Arial Narrow" w:hAnsi="Arial Narrow"/>
          <w:sz w:val="15"/>
          <w:szCs w:val="15"/>
        </w:rPr>
        <w:t xml:space="preserve">only. If a measurement is necessary, it is the exhibitor's responsibility to have their dog(s) measured prior to running. </w:t>
      </w:r>
    </w:p>
    <w:p w14:paraId="6DA3F526" w14:textId="77777777" w:rsidR="00457DD6" w:rsidRPr="00AD69CD" w:rsidRDefault="00457DD6" w:rsidP="00457DD6">
      <w:pPr>
        <w:pStyle w:val="Default"/>
        <w:tabs>
          <w:tab w:val="left" w:pos="8415"/>
        </w:tabs>
        <w:spacing w:before="120" w:after="120"/>
        <w:ind w:right="72"/>
        <w:jc w:val="both"/>
        <w:rPr>
          <w:rFonts w:ascii="Arial Narrow" w:hAnsi="Arial Narrow"/>
          <w:sz w:val="15"/>
          <w:szCs w:val="15"/>
        </w:rPr>
      </w:pPr>
      <w:r w:rsidRPr="00AD69CD">
        <w:rPr>
          <w:rFonts w:ascii="Arial Narrow" w:hAnsi="Arial Narrow"/>
          <w:sz w:val="15"/>
          <w:szCs w:val="15"/>
        </w:rPr>
        <w:t xml:space="preserve">Dogs listed in the </w:t>
      </w:r>
      <w:r w:rsidRPr="00AD69CD">
        <w:rPr>
          <w:rFonts w:ascii="Arial Narrow" w:hAnsi="Arial Narrow"/>
          <w:b/>
          <w:bCs/>
          <w:sz w:val="15"/>
          <w:szCs w:val="15"/>
        </w:rPr>
        <w:t>AKC Canine Partners</w:t>
      </w:r>
      <w:r w:rsidRPr="00AD69CD">
        <w:rPr>
          <w:rFonts w:ascii="Arial Narrow" w:hAnsi="Arial Narrow"/>
          <w:b/>
          <w:bCs/>
          <w:sz w:val="15"/>
          <w:szCs w:val="15"/>
          <w:vertAlign w:val="superscript"/>
        </w:rPr>
        <w:t>SM</w:t>
      </w:r>
      <w:r w:rsidRPr="00AD69CD">
        <w:rPr>
          <w:rFonts w:ascii="Arial Narrow" w:hAnsi="Arial Narrow"/>
          <w:sz w:val="15"/>
          <w:szCs w:val="15"/>
        </w:rPr>
        <w:t xml:space="preserve"> program may be eligible to enter all-breed AKC agility trials at the club’s option. These dogs should be listed as All American Dog and must include their AKC number on the entry form and check the AKC No. box. </w:t>
      </w:r>
    </w:p>
    <w:p w14:paraId="4600994E" w14:textId="77777777" w:rsidR="00457DD6" w:rsidRPr="00AD69CD" w:rsidRDefault="00457DD6" w:rsidP="00457DD6">
      <w:pPr>
        <w:pStyle w:val="Default"/>
        <w:tabs>
          <w:tab w:val="left" w:pos="8415"/>
        </w:tabs>
        <w:spacing w:before="120"/>
        <w:ind w:right="72"/>
        <w:rPr>
          <w:rFonts w:ascii="Arial Narrow" w:hAnsi="Arial Narrow"/>
          <w:sz w:val="15"/>
          <w:szCs w:val="15"/>
        </w:rPr>
      </w:pPr>
      <w:r w:rsidRPr="00AD69CD">
        <w:rPr>
          <w:rFonts w:ascii="Arial Narrow" w:hAnsi="Arial Narrow"/>
          <w:b/>
          <w:bCs/>
          <w:sz w:val="15"/>
          <w:szCs w:val="15"/>
        </w:rPr>
        <w:t xml:space="preserve">Junior Handlers </w:t>
      </w:r>
      <w:r w:rsidRPr="00AD69CD">
        <w:rPr>
          <w:rFonts w:ascii="Arial Narrow" w:hAnsi="Arial Narrow"/>
          <w:sz w:val="15"/>
          <w:szCs w:val="15"/>
        </w:rPr>
        <w:t xml:space="preserve">should enter their Junior Handler number on the front of this form. Should you not have your Junior Handler number, it may be obtained from the American Kennel Club (919) 233-9767. If the Junior Handler is not the owner of the dog identified on the face of this form, what is the relationship of the Junior Handler to the Owner? </w:t>
      </w:r>
      <w:r>
        <w:rPr>
          <w:rFonts w:ascii="Arial Narrow" w:hAnsi="Arial Narrow"/>
          <w:sz w:val="15"/>
          <w:szCs w:val="15"/>
        </w:rPr>
        <w:t>____________________</w:t>
      </w:r>
      <w:r w:rsidRPr="00AD69CD">
        <w:rPr>
          <w:rFonts w:ascii="Arial Narrow" w:hAnsi="Arial Narrow"/>
          <w:sz w:val="15"/>
          <w:szCs w:val="15"/>
        </w:rPr>
        <w:t>______</w:t>
      </w:r>
    </w:p>
    <w:p w14:paraId="200631C2" w14:textId="77777777" w:rsidR="00457DD6" w:rsidRDefault="00457DD6" w:rsidP="00457DD6">
      <w:pPr>
        <w:pStyle w:val="Default"/>
        <w:tabs>
          <w:tab w:val="left" w:pos="8415"/>
        </w:tabs>
        <w:ind w:right="72"/>
        <w:jc w:val="both"/>
        <w:rPr>
          <w:b/>
          <w:sz w:val="16"/>
          <w:szCs w:val="16"/>
        </w:rPr>
      </w:pPr>
    </w:p>
    <w:p w14:paraId="28AFB2F3" w14:textId="77777777" w:rsidR="00457DD6" w:rsidRDefault="00457DD6" w:rsidP="00457DD6">
      <w:pPr>
        <w:pStyle w:val="Default"/>
        <w:tabs>
          <w:tab w:val="left" w:pos="8415"/>
        </w:tabs>
        <w:ind w:right="72"/>
        <w:jc w:val="both"/>
        <w:rPr>
          <w:b/>
          <w:sz w:val="16"/>
          <w:szCs w:val="16"/>
        </w:rPr>
      </w:pPr>
      <w:r w:rsidRPr="00E55772">
        <w:rPr>
          <w:b/>
          <w:sz w:val="16"/>
          <w:szCs w:val="16"/>
        </w:rPr>
        <w:t xml:space="preserve">SIGNATURE </w:t>
      </w:r>
      <w:r w:rsidRPr="00E55772">
        <w:rPr>
          <w:sz w:val="16"/>
          <w:szCs w:val="16"/>
        </w:rPr>
        <w:t>of owner or his agent duly authorized to make this entry.</w:t>
      </w:r>
      <w:r w:rsidRPr="00E55772">
        <w:rPr>
          <w:b/>
          <w:sz w:val="16"/>
          <w:szCs w:val="16"/>
        </w:rPr>
        <w:t xml:space="preserve">  </w:t>
      </w:r>
    </w:p>
    <w:p w14:paraId="7770D516" w14:textId="77777777" w:rsidR="00457DD6" w:rsidRPr="00207DB0" w:rsidRDefault="00457DD6" w:rsidP="00457DD6">
      <w:pPr>
        <w:pStyle w:val="Default"/>
        <w:tabs>
          <w:tab w:val="left" w:pos="8415"/>
        </w:tabs>
        <w:spacing w:after="120"/>
        <w:ind w:right="72"/>
        <w:rPr>
          <w:sz w:val="14"/>
          <w:szCs w:val="14"/>
        </w:rPr>
      </w:pPr>
      <w:r w:rsidRPr="00207DB0">
        <w:rPr>
          <w:b/>
          <w:i/>
        </w:rPr>
        <w:t>SIGN HERE</w:t>
      </w:r>
      <w:r w:rsidRPr="00207DB0">
        <w:rPr>
          <w:sz w:val="14"/>
          <w:szCs w:val="14"/>
        </w:rPr>
        <w:t xml:space="preserve">   </w:t>
      </w:r>
      <w:r w:rsidRPr="00207DB0">
        <w:rPr>
          <w:rFonts w:ascii="Algerian" w:hAnsi="Algerian"/>
          <w:sz w:val="32"/>
          <w:szCs w:val="32"/>
        </w:rPr>
        <w:t>X</w:t>
      </w:r>
      <w:r>
        <w:rPr>
          <w:rFonts w:ascii="Algerian" w:hAnsi="Algerian"/>
          <w:sz w:val="32"/>
          <w:szCs w:val="32"/>
        </w:rPr>
        <w:t xml:space="preserve"> </w:t>
      </w:r>
      <w:r w:rsidRPr="00CD2F77">
        <w:rPr>
          <w:b/>
          <w:sz w:val="20"/>
          <w:szCs w:val="20"/>
        </w:rPr>
        <w:t>______________</w:t>
      </w:r>
      <w:r>
        <w:rPr>
          <w:b/>
          <w:sz w:val="20"/>
          <w:szCs w:val="20"/>
        </w:rPr>
        <w:t>_____________________________</w:t>
      </w:r>
      <w:r w:rsidRPr="00CD2F77">
        <w:rPr>
          <w:b/>
          <w:sz w:val="20"/>
          <w:szCs w:val="20"/>
        </w:rPr>
        <w:t>___</w:t>
      </w:r>
    </w:p>
    <w:p w14:paraId="3EABB1C4" w14:textId="77777777" w:rsidR="00457DD6" w:rsidRPr="0060549A" w:rsidRDefault="00457DD6" w:rsidP="00457DD6">
      <w:pPr>
        <w:pStyle w:val="Default"/>
        <w:tabs>
          <w:tab w:val="left" w:pos="7470"/>
          <w:tab w:val="left" w:pos="8415"/>
        </w:tabs>
        <w:spacing w:before="120"/>
        <w:ind w:right="72"/>
        <w:rPr>
          <w:sz w:val="16"/>
          <w:szCs w:val="16"/>
          <w:u w:val="single"/>
        </w:rPr>
      </w:pPr>
      <w:r w:rsidRPr="0060549A">
        <w:rPr>
          <w:sz w:val="16"/>
          <w:szCs w:val="16"/>
        </w:rPr>
        <w:t xml:space="preserve">Telephone Number: </w:t>
      </w:r>
      <w:r>
        <w:rPr>
          <w:sz w:val="16"/>
          <w:szCs w:val="16"/>
          <w:u w:val="single"/>
        </w:rPr>
        <w:t>____________________________________________________</w:t>
      </w:r>
    </w:p>
    <w:p w14:paraId="5BCF80F2" w14:textId="77777777" w:rsidR="00457DD6" w:rsidRDefault="00457DD6" w:rsidP="00457DD6">
      <w:pPr>
        <w:pStyle w:val="Default"/>
        <w:tabs>
          <w:tab w:val="left" w:pos="6480"/>
          <w:tab w:val="left" w:pos="8415"/>
        </w:tabs>
        <w:ind w:right="72"/>
        <w:jc w:val="both"/>
        <w:rPr>
          <w:sz w:val="16"/>
          <w:szCs w:val="16"/>
          <w:u w:val="single"/>
        </w:rPr>
      </w:pPr>
      <w:r w:rsidRPr="0060549A">
        <w:rPr>
          <w:sz w:val="16"/>
          <w:szCs w:val="16"/>
        </w:rPr>
        <w:t xml:space="preserve">Email Address: </w:t>
      </w:r>
      <w:r>
        <w:rPr>
          <w:sz w:val="16"/>
          <w:szCs w:val="16"/>
          <w:u w:val="single"/>
        </w:rPr>
        <w:t>_______________________________________________________</w:t>
      </w:r>
      <w:r w:rsidRPr="00AB0FE1">
        <w:rPr>
          <w:rFonts w:ascii="Arial Narrow" w:hAnsi="Arial Narrow" w:cs="Times New Roman"/>
          <w:sz w:val="32"/>
          <w:szCs w:val="32"/>
        </w:rPr>
        <w:t>□</w:t>
      </w:r>
      <w:r w:rsidRPr="00A76E53">
        <w:rPr>
          <w:i/>
          <w:sz w:val="16"/>
          <w:szCs w:val="16"/>
        </w:rPr>
        <w:t>New Email</w:t>
      </w:r>
    </w:p>
    <w:p w14:paraId="4292AE76" w14:textId="77777777" w:rsidR="00457DD6" w:rsidRDefault="00457DD6" w:rsidP="00457DD6">
      <w:pPr>
        <w:pStyle w:val="Default"/>
        <w:tabs>
          <w:tab w:val="left" w:pos="4680"/>
          <w:tab w:val="left" w:pos="5310"/>
          <w:tab w:val="left" w:pos="7470"/>
          <w:tab w:val="left" w:pos="8415"/>
        </w:tabs>
        <w:spacing w:before="120"/>
        <w:ind w:right="72"/>
        <w:jc w:val="both"/>
        <w:rPr>
          <w:sz w:val="16"/>
          <w:szCs w:val="16"/>
          <w:u w:val="single"/>
        </w:rPr>
      </w:pPr>
      <w:r>
        <w:rPr>
          <w:sz w:val="16"/>
          <w:szCs w:val="16"/>
        </w:rPr>
        <w:t>In Case of Emergency - Name:</w:t>
      </w:r>
      <w:r w:rsidRPr="0060549A">
        <w:rPr>
          <w:sz w:val="16"/>
          <w:szCs w:val="16"/>
        </w:rPr>
        <w:t xml:space="preserve"> </w:t>
      </w:r>
      <w:r w:rsidRPr="0060549A">
        <w:rPr>
          <w:sz w:val="16"/>
          <w:szCs w:val="16"/>
          <w:u w:val="single"/>
        </w:rPr>
        <w:tab/>
      </w:r>
      <w:r>
        <w:rPr>
          <w:sz w:val="16"/>
          <w:szCs w:val="16"/>
        </w:rPr>
        <w:t xml:space="preserve"> Phone #:</w:t>
      </w:r>
      <w:r w:rsidRPr="0060549A">
        <w:rPr>
          <w:sz w:val="16"/>
          <w:szCs w:val="16"/>
        </w:rPr>
        <w:t xml:space="preserve"> </w:t>
      </w:r>
      <w:r>
        <w:rPr>
          <w:sz w:val="16"/>
          <w:szCs w:val="16"/>
          <w:u w:val="single"/>
        </w:rPr>
        <w:t>_________________</w:t>
      </w:r>
    </w:p>
    <w:p w14:paraId="406A00CC" w14:textId="1BECA98C" w:rsidR="006B4F49" w:rsidRDefault="00457DD6" w:rsidP="00457DD6">
      <w:pPr>
        <w:pStyle w:val="PlainText"/>
        <w:jc w:val="both"/>
      </w:pPr>
      <w:r>
        <w:rPr>
          <w:rFonts w:ascii="Arial Narrow" w:hAnsi="Arial Narrow"/>
          <w:smallCaps/>
          <w:sz w:val="16"/>
        </w:rPr>
        <w:t xml:space="preserve">                                                                                                   </w:t>
      </w:r>
      <w:r>
        <w:rPr>
          <w:rFonts w:ascii="Arial Narrow" w:hAnsi="Arial Narrow"/>
          <w:smallCaps/>
          <w:sz w:val="16"/>
        </w:rPr>
        <w:tab/>
      </w:r>
      <w:r>
        <w:rPr>
          <w:rFonts w:ascii="Arial Narrow" w:hAnsi="Arial Narrow"/>
          <w:smallCaps/>
          <w:sz w:val="16"/>
        </w:rPr>
        <w:tab/>
        <w:t xml:space="preserve">                               </w:t>
      </w:r>
      <w:r>
        <w:rPr>
          <w:sz w:val="16"/>
          <w:szCs w:val="16"/>
        </w:rPr>
        <w:t>AEAGL2 (</w:t>
      </w:r>
      <w:r w:rsidR="0025615C">
        <w:rPr>
          <w:sz w:val="16"/>
          <w:szCs w:val="16"/>
        </w:rPr>
        <w:t>12</w:t>
      </w:r>
      <w:r>
        <w:rPr>
          <w:sz w:val="16"/>
          <w:szCs w:val="16"/>
        </w:rPr>
        <w:t>/</w:t>
      </w:r>
      <w:r w:rsidR="0025615C">
        <w:rPr>
          <w:sz w:val="16"/>
          <w:szCs w:val="16"/>
        </w:rPr>
        <w:t>2</w:t>
      </w:r>
      <w:r>
        <w:rPr>
          <w:sz w:val="16"/>
          <w:szCs w:val="16"/>
        </w:rPr>
        <w:t>1)</w:t>
      </w:r>
    </w:p>
    <w:sectPr w:rsidR="006B4F49" w:rsidSect="00A11BAA">
      <w:pgSz w:w="15840" w:h="12240" w:orient="landscape" w:code="1"/>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Zurica">
    <w:altName w:val="Times New Roman"/>
    <w:charset w:val="00"/>
    <w:family w:val="auto"/>
    <w:pitch w:val="variable"/>
    <w:sig w:usb0="00000083" w:usb1="00000000" w:usb2="00000000" w:usb3="00000000" w:csb0="00000009" w:csb1="00000000"/>
  </w:font>
  <w:font w:name="CommercialScript BT">
    <w:altName w:val="Calibri"/>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5A5341"/>
    <w:multiLevelType w:val="hybridMultilevel"/>
    <w:tmpl w:val="7258F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766C2"/>
    <w:multiLevelType w:val="hybridMultilevel"/>
    <w:tmpl w:val="1EB46782"/>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A212F"/>
    <w:multiLevelType w:val="hybridMultilevel"/>
    <w:tmpl w:val="018CD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4395559">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 w:numId="2" w16cid:durableId="1891918834">
    <w:abstractNumId w:val="3"/>
  </w:num>
  <w:num w:numId="3" w16cid:durableId="267200128">
    <w:abstractNumId w:val="2"/>
  </w:num>
  <w:num w:numId="4" w16cid:durableId="2142307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6"/>
    <w:rsid w:val="0001197E"/>
    <w:rsid w:val="00020464"/>
    <w:rsid w:val="00116CAA"/>
    <w:rsid w:val="00240FAD"/>
    <w:rsid w:val="0025615C"/>
    <w:rsid w:val="00281088"/>
    <w:rsid w:val="00335ABB"/>
    <w:rsid w:val="00336FE3"/>
    <w:rsid w:val="003B2C80"/>
    <w:rsid w:val="00457DD6"/>
    <w:rsid w:val="0048750B"/>
    <w:rsid w:val="0049028E"/>
    <w:rsid w:val="004B734C"/>
    <w:rsid w:val="004D138B"/>
    <w:rsid w:val="004F3C1E"/>
    <w:rsid w:val="004F7D93"/>
    <w:rsid w:val="005329F8"/>
    <w:rsid w:val="00536D34"/>
    <w:rsid w:val="00545F4F"/>
    <w:rsid w:val="005B1699"/>
    <w:rsid w:val="00646661"/>
    <w:rsid w:val="006A478F"/>
    <w:rsid w:val="006B4F49"/>
    <w:rsid w:val="006D40C8"/>
    <w:rsid w:val="006E692D"/>
    <w:rsid w:val="0077208B"/>
    <w:rsid w:val="007B47E2"/>
    <w:rsid w:val="007C1331"/>
    <w:rsid w:val="00935AFB"/>
    <w:rsid w:val="009D455D"/>
    <w:rsid w:val="009D4D6B"/>
    <w:rsid w:val="00A11BAA"/>
    <w:rsid w:val="00AA0B7D"/>
    <w:rsid w:val="00B63FE8"/>
    <w:rsid w:val="00C71AD8"/>
    <w:rsid w:val="00CB0DEB"/>
    <w:rsid w:val="00CB5060"/>
    <w:rsid w:val="00D878ED"/>
    <w:rsid w:val="00E25AE2"/>
    <w:rsid w:val="00E37CF0"/>
    <w:rsid w:val="00E86A5B"/>
    <w:rsid w:val="00E97188"/>
    <w:rsid w:val="00F4134C"/>
    <w:rsid w:val="00F9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2608BF3"/>
  <w15:chartTrackingRefBased/>
  <w15:docId w15:val="{CAF1F4F2-C1E2-4876-A0D6-F3A6A7F0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D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57DD6"/>
    <w:pPr>
      <w:keepNext/>
      <w:spacing w:before="120" w:after="20"/>
      <w:jc w:val="center"/>
      <w:outlineLvl w:val="0"/>
    </w:pPr>
    <w:rPr>
      <w:b/>
      <w:kern w:val="28"/>
      <w:sz w:val="24"/>
    </w:rPr>
  </w:style>
  <w:style w:type="paragraph" w:styleId="Heading3">
    <w:name w:val="heading 3"/>
    <w:basedOn w:val="Normal"/>
    <w:next w:val="Normal"/>
    <w:link w:val="Heading3Char"/>
    <w:qFormat/>
    <w:rsid w:val="00457DD6"/>
    <w:pPr>
      <w:keepNext/>
      <w:jc w:val="center"/>
      <w:outlineLvl w:val="2"/>
    </w:pPr>
    <w:rPr>
      <w:b/>
      <w:sz w:val="28"/>
    </w:rPr>
  </w:style>
  <w:style w:type="paragraph" w:styleId="Heading4">
    <w:name w:val="heading 4"/>
    <w:basedOn w:val="Normal"/>
    <w:next w:val="Normal"/>
    <w:link w:val="Heading4Char"/>
    <w:qFormat/>
    <w:rsid w:val="00457DD6"/>
    <w:pPr>
      <w:keepNext/>
      <w:jc w:val="center"/>
      <w:outlineLvl w:val="3"/>
    </w:pPr>
    <w:rPr>
      <w:b/>
      <w:bCs/>
    </w:rPr>
  </w:style>
  <w:style w:type="paragraph" w:styleId="Heading5">
    <w:name w:val="heading 5"/>
    <w:basedOn w:val="Normal"/>
    <w:next w:val="Normal"/>
    <w:link w:val="Heading5Char"/>
    <w:qFormat/>
    <w:rsid w:val="00457DD6"/>
    <w:pPr>
      <w:keepNext/>
      <w:jc w:val="center"/>
      <w:outlineLvl w:val="4"/>
    </w:pPr>
    <w:rPr>
      <w:rFonts w:cs="Arial"/>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DD6"/>
    <w:rPr>
      <w:rFonts w:ascii="Arial" w:eastAsia="Times New Roman" w:hAnsi="Arial" w:cs="Times New Roman"/>
      <w:b/>
      <w:kern w:val="28"/>
      <w:sz w:val="24"/>
      <w:szCs w:val="20"/>
    </w:rPr>
  </w:style>
  <w:style w:type="character" w:customStyle="1" w:styleId="Heading3Char">
    <w:name w:val="Heading 3 Char"/>
    <w:basedOn w:val="DefaultParagraphFont"/>
    <w:link w:val="Heading3"/>
    <w:rsid w:val="00457DD6"/>
    <w:rPr>
      <w:rFonts w:ascii="Arial" w:eastAsia="Times New Roman" w:hAnsi="Arial" w:cs="Times New Roman"/>
      <w:b/>
      <w:sz w:val="28"/>
      <w:szCs w:val="20"/>
    </w:rPr>
  </w:style>
  <w:style w:type="character" w:customStyle="1" w:styleId="Heading4Char">
    <w:name w:val="Heading 4 Char"/>
    <w:basedOn w:val="DefaultParagraphFont"/>
    <w:link w:val="Heading4"/>
    <w:rsid w:val="00457DD6"/>
    <w:rPr>
      <w:rFonts w:ascii="Arial" w:eastAsia="Times New Roman" w:hAnsi="Arial" w:cs="Times New Roman"/>
      <w:b/>
      <w:bCs/>
      <w:sz w:val="20"/>
      <w:szCs w:val="20"/>
    </w:rPr>
  </w:style>
  <w:style w:type="character" w:customStyle="1" w:styleId="Heading5Char">
    <w:name w:val="Heading 5 Char"/>
    <w:basedOn w:val="DefaultParagraphFont"/>
    <w:link w:val="Heading5"/>
    <w:rsid w:val="00457DD6"/>
    <w:rPr>
      <w:rFonts w:ascii="Arial" w:eastAsia="Times New Roman" w:hAnsi="Arial" w:cs="Arial"/>
      <w:b/>
      <w:sz w:val="44"/>
      <w:szCs w:val="20"/>
    </w:rPr>
  </w:style>
  <w:style w:type="character" w:styleId="Hyperlink">
    <w:name w:val="Hyperlink"/>
    <w:basedOn w:val="DefaultParagraphFont"/>
    <w:uiPriority w:val="99"/>
    <w:semiHidden/>
    <w:rsid w:val="00457DD6"/>
    <w:rPr>
      <w:color w:val="0000FF"/>
      <w:u w:val="single"/>
    </w:rPr>
  </w:style>
  <w:style w:type="paragraph" w:styleId="NormalWeb">
    <w:name w:val="Normal (Web)"/>
    <w:basedOn w:val="Normal"/>
    <w:rsid w:val="00457DD6"/>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457DD6"/>
    <w:pPr>
      <w:autoSpaceDE w:val="0"/>
      <w:autoSpaceDN w:val="0"/>
      <w:adjustRightInd w:val="0"/>
      <w:jc w:val="both"/>
    </w:pPr>
    <w:rPr>
      <w:rFonts w:ascii="Arial Narrow" w:hAnsi="Arial Narrow" w:cs="Arial"/>
      <w:sz w:val="16"/>
      <w:szCs w:val="16"/>
    </w:rPr>
  </w:style>
  <w:style w:type="character" w:customStyle="1" w:styleId="BodyTextChar">
    <w:name w:val="Body Text Char"/>
    <w:basedOn w:val="DefaultParagraphFont"/>
    <w:link w:val="BodyText"/>
    <w:rsid w:val="00457DD6"/>
    <w:rPr>
      <w:rFonts w:ascii="Arial Narrow" w:eastAsia="Times New Roman" w:hAnsi="Arial Narrow" w:cs="Arial"/>
      <w:sz w:val="16"/>
      <w:szCs w:val="16"/>
    </w:rPr>
  </w:style>
  <w:style w:type="paragraph" w:styleId="PlainText">
    <w:name w:val="Plain Text"/>
    <w:basedOn w:val="Normal"/>
    <w:link w:val="PlainTextChar"/>
    <w:uiPriority w:val="99"/>
    <w:semiHidden/>
    <w:rsid w:val="00457DD6"/>
    <w:rPr>
      <w:rFonts w:ascii="Courier New" w:hAnsi="Courier New" w:cs="Courier New"/>
    </w:rPr>
  </w:style>
  <w:style w:type="character" w:customStyle="1" w:styleId="PlainTextChar">
    <w:name w:val="Plain Text Char"/>
    <w:basedOn w:val="DefaultParagraphFont"/>
    <w:link w:val="PlainText"/>
    <w:uiPriority w:val="99"/>
    <w:semiHidden/>
    <w:rsid w:val="00457DD6"/>
    <w:rPr>
      <w:rFonts w:ascii="Courier New" w:eastAsia="Times New Roman" w:hAnsi="Courier New" w:cs="Courier New"/>
      <w:sz w:val="20"/>
      <w:szCs w:val="20"/>
    </w:rPr>
  </w:style>
  <w:style w:type="paragraph" w:styleId="TOAHeading">
    <w:name w:val="toa heading"/>
    <w:basedOn w:val="Normal"/>
    <w:next w:val="Normal"/>
    <w:semiHidden/>
    <w:rsid w:val="00457DD6"/>
    <w:pPr>
      <w:spacing w:before="120"/>
    </w:pPr>
    <w:rPr>
      <w:rFonts w:cs="Arial"/>
      <w:b/>
      <w:bCs/>
      <w:sz w:val="24"/>
      <w:szCs w:val="24"/>
    </w:rPr>
  </w:style>
  <w:style w:type="paragraph" w:customStyle="1" w:styleId="ParaStyle9">
    <w:name w:val="Para Style 9"/>
    <w:rsid w:val="00457DD6"/>
    <w:pPr>
      <w:widowControl w:val="0"/>
      <w:suppressAutoHyphens/>
      <w:autoSpaceDE w:val="0"/>
      <w:autoSpaceDN w:val="0"/>
      <w:adjustRightInd w:val="0"/>
      <w:spacing w:after="0" w:line="200" w:lineRule="atLeast"/>
      <w:ind w:left="120" w:right="120"/>
      <w:jc w:val="center"/>
    </w:pPr>
    <w:rPr>
      <w:rFonts w:ascii="NewZurica" w:eastAsia="Times New Roman" w:hAnsi="NewZurica" w:cs="Times New Roman"/>
      <w:color w:val="000000"/>
      <w:kern w:val="1"/>
      <w:sz w:val="20"/>
      <w:szCs w:val="20"/>
    </w:rPr>
  </w:style>
  <w:style w:type="character" w:customStyle="1" w:styleId="CharStyle11">
    <w:name w:val="Char Style 11"/>
    <w:rsid w:val="00457DD6"/>
    <w:rPr>
      <w:color w:val="000000"/>
      <w:kern w:val="1"/>
      <w:sz w:val="14"/>
      <w:szCs w:val="14"/>
    </w:rPr>
  </w:style>
  <w:style w:type="character" w:styleId="Strong">
    <w:name w:val="Strong"/>
    <w:basedOn w:val="DefaultParagraphFont"/>
    <w:uiPriority w:val="22"/>
    <w:qFormat/>
    <w:rsid w:val="00457DD6"/>
    <w:rPr>
      <w:b/>
      <w:bCs/>
    </w:rPr>
  </w:style>
  <w:style w:type="paragraph" w:customStyle="1" w:styleId="Default">
    <w:name w:val="Default"/>
    <w:uiPriority w:val="99"/>
    <w:rsid w:val="00457DD6"/>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457DD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D6"/>
    <w:pPr>
      <w:ind w:left="720"/>
      <w:contextualSpacing/>
    </w:pPr>
  </w:style>
  <w:style w:type="character" w:styleId="UnresolvedMention">
    <w:name w:val="Unresolved Mention"/>
    <w:basedOn w:val="DefaultParagraphFont"/>
    <w:uiPriority w:val="99"/>
    <w:semiHidden/>
    <w:unhideWhenUsed/>
    <w:rsid w:val="00487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gility\Trial%20Secretary\MOTC\MOTC%200624\LabTestedOnline.com" TargetMode="External"/><Relationship Id="rId13" Type="http://schemas.openxmlformats.org/officeDocument/2006/relationships/hyperlink" Target="mailto:treez333@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krism3464@ao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Agility\Trial%20Secretary\MOTC\MOTC%200624\LabTestedOnline.com" TargetMode="External"/><Relationship Id="rId11" Type="http://schemas.openxmlformats.org/officeDocument/2006/relationships/hyperlink" Target="mailto:EskieDogs@icloud.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pawsabilitiestn.com" TargetMode="External"/><Relationship Id="rId4" Type="http://schemas.openxmlformats.org/officeDocument/2006/relationships/webSettings" Target="webSettings.xml"/><Relationship Id="rId9" Type="http://schemas.openxmlformats.org/officeDocument/2006/relationships/hyperlink" Target="file:///C:\Agility\Trial%20Secretary\MOTC\MOTC%200624\LabTestedOnline.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6</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Mohr</cp:lastModifiedBy>
  <cp:revision>7</cp:revision>
  <cp:lastPrinted>2023-04-10T21:46:00Z</cp:lastPrinted>
  <dcterms:created xsi:type="dcterms:W3CDTF">2025-04-05T10:15:00Z</dcterms:created>
  <dcterms:modified xsi:type="dcterms:W3CDTF">2025-04-19T17:47:00Z</dcterms:modified>
</cp:coreProperties>
</file>